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D5C5" w14:textId="28D0341E" w:rsidR="00BB7A14" w:rsidRPr="002021D6" w:rsidRDefault="00BB7A14" w:rsidP="00283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0A3">
        <w:rPr>
          <w:rFonts w:ascii="Times New Roman" w:hAnsi="Times New Roman"/>
          <w:b/>
          <w:sz w:val="24"/>
          <w:szCs w:val="24"/>
        </w:rPr>
        <w:t>Договор</w:t>
      </w:r>
      <w:r w:rsidR="00FD3C47" w:rsidRPr="004D10A3">
        <w:rPr>
          <w:rFonts w:ascii="Times New Roman" w:hAnsi="Times New Roman"/>
          <w:b/>
          <w:sz w:val="24"/>
          <w:szCs w:val="24"/>
        </w:rPr>
        <w:t xml:space="preserve"> </w:t>
      </w:r>
      <w:r w:rsidRPr="004D10A3">
        <w:rPr>
          <w:rFonts w:ascii="Times New Roman" w:hAnsi="Times New Roman"/>
          <w:b/>
          <w:sz w:val="24"/>
          <w:szCs w:val="24"/>
        </w:rPr>
        <w:t>№</w:t>
      </w:r>
      <w:r w:rsidR="004D10A3" w:rsidRPr="004D10A3">
        <w:rPr>
          <w:rFonts w:ascii="Times New Roman" w:hAnsi="Times New Roman"/>
          <w:b/>
          <w:sz w:val="24"/>
          <w:szCs w:val="24"/>
        </w:rPr>
        <w:t>__</w:t>
      </w:r>
      <w:r w:rsidR="00244F9E" w:rsidRPr="004D10A3">
        <w:rPr>
          <w:rFonts w:ascii="Times New Roman" w:hAnsi="Times New Roman"/>
          <w:b/>
          <w:sz w:val="24"/>
          <w:szCs w:val="24"/>
        </w:rPr>
        <w:t>/</w:t>
      </w:r>
      <w:r w:rsidR="0022129B" w:rsidRPr="004D10A3">
        <w:rPr>
          <w:rFonts w:ascii="Times New Roman" w:hAnsi="Times New Roman"/>
          <w:b/>
          <w:sz w:val="24"/>
          <w:szCs w:val="24"/>
        </w:rPr>
        <w:t>Ю</w:t>
      </w:r>
      <w:r w:rsidR="00922C4D" w:rsidRPr="004D10A3">
        <w:rPr>
          <w:rFonts w:ascii="Times New Roman" w:hAnsi="Times New Roman"/>
          <w:b/>
          <w:sz w:val="24"/>
          <w:szCs w:val="24"/>
        </w:rPr>
        <w:t>-</w:t>
      </w:r>
      <w:r w:rsidR="004D10A3" w:rsidRPr="004D10A3">
        <w:rPr>
          <w:rFonts w:ascii="Times New Roman" w:hAnsi="Times New Roman"/>
          <w:b/>
          <w:sz w:val="24"/>
          <w:szCs w:val="24"/>
        </w:rPr>
        <w:t>__-__</w:t>
      </w:r>
    </w:p>
    <w:p w14:paraId="4668F275" w14:textId="2221CFBF" w:rsidR="00BB7A14" w:rsidRPr="002021D6" w:rsidRDefault="00BB7A14" w:rsidP="00283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>об оказании платных образовательных услуг</w:t>
      </w:r>
    </w:p>
    <w:p w14:paraId="432A5123" w14:textId="77777777" w:rsidR="00BB7A14" w:rsidRPr="002021D6" w:rsidRDefault="00BB7A14" w:rsidP="002838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77955D" w14:textId="5EAA0434" w:rsidR="00BB7A14" w:rsidRPr="002021D6" w:rsidRDefault="002F31A0" w:rsidP="002838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г. Москва</w:t>
      </w:r>
      <w:r w:rsidRPr="002021D6">
        <w:rPr>
          <w:rFonts w:ascii="Times New Roman" w:hAnsi="Times New Roman"/>
          <w:sz w:val="24"/>
          <w:szCs w:val="24"/>
        </w:rPr>
        <w:tab/>
      </w:r>
      <w:r w:rsidRPr="002021D6">
        <w:rPr>
          <w:rFonts w:ascii="Times New Roman" w:hAnsi="Times New Roman"/>
          <w:sz w:val="24"/>
          <w:szCs w:val="24"/>
        </w:rPr>
        <w:tab/>
      </w:r>
      <w:r w:rsidRPr="002021D6">
        <w:rPr>
          <w:rFonts w:ascii="Times New Roman" w:hAnsi="Times New Roman"/>
          <w:sz w:val="24"/>
          <w:szCs w:val="24"/>
        </w:rPr>
        <w:tab/>
      </w:r>
      <w:r w:rsidRPr="002021D6">
        <w:rPr>
          <w:rFonts w:ascii="Times New Roman" w:hAnsi="Times New Roman"/>
          <w:sz w:val="24"/>
          <w:szCs w:val="24"/>
        </w:rPr>
        <w:tab/>
      </w:r>
      <w:r w:rsidRPr="002021D6">
        <w:rPr>
          <w:rFonts w:ascii="Times New Roman" w:hAnsi="Times New Roman"/>
          <w:sz w:val="24"/>
          <w:szCs w:val="24"/>
        </w:rPr>
        <w:tab/>
      </w:r>
      <w:r w:rsidRPr="002021D6">
        <w:rPr>
          <w:rFonts w:ascii="Times New Roman" w:hAnsi="Times New Roman"/>
          <w:sz w:val="24"/>
          <w:szCs w:val="24"/>
        </w:rPr>
        <w:tab/>
      </w:r>
      <w:r w:rsidR="00BB7A14" w:rsidRPr="002021D6">
        <w:rPr>
          <w:rFonts w:ascii="Times New Roman" w:hAnsi="Times New Roman"/>
          <w:sz w:val="24"/>
          <w:szCs w:val="24"/>
        </w:rPr>
        <w:tab/>
      </w:r>
      <w:r w:rsidR="00BB7A14" w:rsidRPr="002021D6">
        <w:rPr>
          <w:rFonts w:ascii="Times New Roman" w:hAnsi="Times New Roman"/>
          <w:sz w:val="24"/>
          <w:szCs w:val="24"/>
        </w:rPr>
        <w:tab/>
      </w:r>
      <w:r w:rsidR="008075E9" w:rsidRPr="002021D6">
        <w:rPr>
          <w:rFonts w:ascii="Times New Roman" w:hAnsi="Times New Roman"/>
          <w:sz w:val="24"/>
          <w:szCs w:val="24"/>
        </w:rPr>
        <w:t xml:space="preserve"> </w:t>
      </w:r>
      <w:r w:rsidR="00D12E27" w:rsidRPr="002021D6">
        <w:rPr>
          <w:rFonts w:ascii="Times New Roman" w:hAnsi="Times New Roman"/>
          <w:sz w:val="24"/>
          <w:szCs w:val="24"/>
        </w:rPr>
        <w:t>«</w:t>
      </w:r>
      <w:r w:rsidR="009E3485" w:rsidRPr="002021D6">
        <w:rPr>
          <w:rFonts w:ascii="Times New Roman" w:hAnsi="Times New Roman"/>
          <w:sz w:val="24"/>
          <w:szCs w:val="24"/>
        </w:rPr>
        <w:t>_____</w:t>
      </w:r>
      <w:r w:rsidR="00137299" w:rsidRPr="002021D6">
        <w:rPr>
          <w:rFonts w:ascii="Times New Roman" w:hAnsi="Times New Roman"/>
          <w:sz w:val="24"/>
          <w:szCs w:val="24"/>
        </w:rPr>
        <w:t>»</w:t>
      </w:r>
      <w:r w:rsidR="00922C4D" w:rsidRPr="002021D6">
        <w:rPr>
          <w:rFonts w:ascii="Times New Roman" w:hAnsi="Times New Roman"/>
          <w:sz w:val="24"/>
          <w:szCs w:val="24"/>
        </w:rPr>
        <w:t xml:space="preserve"> </w:t>
      </w:r>
      <w:r w:rsidR="004D10A3">
        <w:rPr>
          <w:rFonts w:ascii="Times New Roman" w:hAnsi="Times New Roman"/>
          <w:sz w:val="24"/>
          <w:szCs w:val="24"/>
        </w:rPr>
        <w:t>______________</w:t>
      </w:r>
      <w:r w:rsidR="00FD3C47" w:rsidRPr="002021D6">
        <w:rPr>
          <w:rFonts w:ascii="Times New Roman" w:hAnsi="Times New Roman"/>
          <w:sz w:val="24"/>
          <w:szCs w:val="24"/>
        </w:rPr>
        <w:t xml:space="preserve"> </w:t>
      </w:r>
      <w:r w:rsidR="00125AC5" w:rsidRPr="002021D6">
        <w:rPr>
          <w:rFonts w:ascii="Times New Roman" w:hAnsi="Times New Roman"/>
          <w:sz w:val="24"/>
          <w:szCs w:val="24"/>
        </w:rPr>
        <w:t>20</w:t>
      </w:r>
      <w:r w:rsidR="004D10A3">
        <w:rPr>
          <w:rFonts w:ascii="Times New Roman" w:hAnsi="Times New Roman"/>
          <w:sz w:val="24"/>
          <w:szCs w:val="24"/>
        </w:rPr>
        <w:t>__</w:t>
      </w:r>
      <w:r w:rsidR="00BB7A14" w:rsidRPr="002021D6">
        <w:rPr>
          <w:rFonts w:ascii="Times New Roman" w:hAnsi="Times New Roman"/>
          <w:sz w:val="24"/>
          <w:szCs w:val="24"/>
        </w:rPr>
        <w:t xml:space="preserve"> г.</w:t>
      </w:r>
    </w:p>
    <w:p w14:paraId="1B677556" w14:textId="77777777" w:rsidR="00BB7A14" w:rsidRPr="002021D6" w:rsidRDefault="00BB7A14" w:rsidP="00172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CB6B64" w14:textId="77777777" w:rsidR="002F31A0" w:rsidRPr="002021D6" w:rsidRDefault="002F31A0" w:rsidP="00C30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1864D" w14:textId="0FD65328" w:rsidR="0080030E" w:rsidRPr="002021D6" w:rsidRDefault="00BB7A14" w:rsidP="002838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b/>
          <w:color w:val="000000"/>
          <w:sz w:val="24"/>
          <w:szCs w:val="24"/>
        </w:rPr>
        <w:t xml:space="preserve">Федеральное государственное бюджетное учреждение культуры «Всероссийский центр </w:t>
      </w:r>
      <w:r w:rsidR="00863E52" w:rsidRPr="002021D6">
        <w:rPr>
          <w:rFonts w:ascii="Times New Roman" w:hAnsi="Times New Roman"/>
          <w:b/>
          <w:color w:val="000000"/>
          <w:sz w:val="24"/>
          <w:szCs w:val="24"/>
        </w:rPr>
        <w:t xml:space="preserve">развития </w:t>
      </w:r>
      <w:r w:rsidRPr="002021D6">
        <w:rPr>
          <w:rFonts w:ascii="Times New Roman" w:hAnsi="Times New Roman"/>
          <w:b/>
          <w:color w:val="000000"/>
          <w:sz w:val="24"/>
          <w:szCs w:val="24"/>
        </w:rPr>
        <w:t>художествен</w:t>
      </w:r>
      <w:r w:rsidR="00286AA3" w:rsidRPr="002021D6">
        <w:rPr>
          <w:rFonts w:ascii="Times New Roman" w:hAnsi="Times New Roman"/>
          <w:b/>
          <w:color w:val="000000"/>
          <w:sz w:val="24"/>
          <w:szCs w:val="24"/>
        </w:rPr>
        <w:t>ного творчества</w:t>
      </w:r>
      <w:r w:rsidR="00863E52" w:rsidRPr="002021D6">
        <w:rPr>
          <w:rFonts w:ascii="Times New Roman" w:hAnsi="Times New Roman"/>
          <w:b/>
          <w:color w:val="000000"/>
          <w:sz w:val="24"/>
          <w:szCs w:val="24"/>
        </w:rPr>
        <w:t xml:space="preserve"> и гум</w:t>
      </w:r>
      <w:bookmarkStart w:id="0" w:name="_GoBack"/>
      <w:bookmarkEnd w:id="0"/>
      <w:r w:rsidR="00863E52" w:rsidRPr="002021D6">
        <w:rPr>
          <w:rFonts w:ascii="Times New Roman" w:hAnsi="Times New Roman"/>
          <w:b/>
          <w:color w:val="000000"/>
          <w:sz w:val="24"/>
          <w:szCs w:val="24"/>
        </w:rPr>
        <w:t>анитарных технологий</w:t>
      </w:r>
      <w:r w:rsidR="00286AA3" w:rsidRPr="002021D6">
        <w:rPr>
          <w:rFonts w:ascii="Times New Roman" w:hAnsi="Times New Roman"/>
          <w:b/>
          <w:color w:val="000000"/>
          <w:sz w:val="24"/>
          <w:szCs w:val="24"/>
        </w:rPr>
        <w:t>» (ФГБУК «ВЦХТ»)</w:t>
      </w:r>
      <w:r w:rsidRPr="002021D6">
        <w:rPr>
          <w:rFonts w:ascii="Times New Roman" w:hAnsi="Times New Roman"/>
          <w:color w:val="000000"/>
          <w:sz w:val="24"/>
          <w:szCs w:val="24"/>
        </w:rPr>
        <w:t>, осуществляющее образовательную деятельность на основании лицензии №</w:t>
      </w:r>
      <w:r w:rsidR="00922C4D" w:rsidRPr="0020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2D1" w:rsidRPr="002021D6">
        <w:rPr>
          <w:rFonts w:ascii="Times New Roman" w:hAnsi="Times New Roman"/>
          <w:color w:val="000000"/>
          <w:sz w:val="24"/>
          <w:szCs w:val="24"/>
        </w:rPr>
        <w:t>040074</w:t>
      </w:r>
      <w:r w:rsidR="00286AA3" w:rsidRPr="0020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30E" w:rsidRPr="002021D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22C4D" w:rsidRPr="0020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2D1" w:rsidRPr="002021D6">
        <w:rPr>
          <w:rFonts w:ascii="Times New Roman" w:hAnsi="Times New Roman"/>
          <w:color w:val="000000"/>
          <w:sz w:val="24"/>
          <w:szCs w:val="24"/>
        </w:rPr>
        <w:t>17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22D1" w:rsidRPr="002021D6">
        <w:rPr>
          <w:rFonts w:ascii="Times New Roman" w:hAnsi="Times New Roman"/>
          <w:color w:val="000000"/>
          <w:sz w:val="24"/>
          <w:szCs w:val="24"/>
        </w:rPr>
        <w:t>ма</w:t>
      </w:r>
      <w:r w:rsidR="00286AA3" w:rsidRPr="002021D6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2021D6">
        <w:rPr>
          <w:rFonts w:ascii="Times New Roman" w:hAnsi="Times New Roman"/>
          <w:color w:val="000000"/>
          <w:sz w:val="24"/>
          <w:szCs w:val="24"/>
        </w:rPr>
        <w:t>201</w:t>
      </w:r>
      <w:r w:rsidR="005822D1" w:rsidRPr="002021D6">
        <w:rPr>
          <w:rFonts w:ascii="Times New Roman" w:hAnsi="Times New Roman"/>
          <w:color w:val="000000"/>
          <w:sz w:val="24"/>
          <w:szCs w:val="24"/>
        </w:rPr>
        <w:t>9</w:t>
      </w:r>
      <w:r w:rsidR="00286AA3" w:rsidRPr="002021D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, выданной </w:t>
      </w:r>
      <w:r w:rsidR="0080030E" w:rsidRPr="002021D6">
        <w:rPr>
          <w:rFonts w:ascii="Times New Roman" w:hAnsi="Times New Roman"/>
          <w:color w:val="000000"/>
          <w:sz w:val="24"/>
          <w:szCs w:val="24"/>
        </w:rPr>
        <w:t xml:space="preserve">«бессрочно» </w:t>
      </w:r>
      <w:r w:rsidRPr="002021D6">
        <w:rPr>
          <w:rFonts w:ascii="Times New Roman" w:hAnsi="Times New Roman"/>
          <w:color w:val="000000"/>
          <w:sz w:val="24"/>
          <w:szCs w:val="24"/>
        </w:rPr>
        <w:t>Департаментом образования г. Москвы, именуемое в дальнейшем «</w:t>
      </w:r>
      <w:r w:rsidRPr="002021D6">
        <w:rPr>
          <w:rFonts w:ascii="Times New Roman" w:hAnsi="Times New Roman"/>
          <w:b/>
          <w:color w:val="000000"/>
          <w:sz w:val="24"/>
          <w:szCs w:val="24"/>
        </w:rPr>
        <w:t>Исполнитель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», в лице </w:t>
      </w:r>
      <w:r w:rsidRPr="002021D6">
        <w:rPr>
          <w:rFonts w:ascii="Times New Roman" w:hAnsi="Times New Roman"/>
          <w:sz w:val="24"/>
          <w:szCs w:val="24"/>
        </w:rPr>
        <w:t xml:space="preserve">директора Гончаровой </w:t>
      </w:r>
      <w:r w:rsidR="00286AA3" w:rsidRPr="002021D6">
        <w:rPr>
          <w:rFonts w:ascii="Times New Roman" w:hAnsi="Times New Roman"/>
          <w:sz w:val="24"/>
          <w:szCs w:val="24"/>
        </w:rPr>
        <w:t>Оксаны Валерьевны</w:t>
      </w:r>
      <w:r w:rsidRPr="002021D6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, с одной стороны, </w:t>
      </w:r>
      <w:r w:rsidRPr="002021D6">
        <w:rPr>
          <w:rFonts w:ascii="Times New Roman" w:hAnsi="Times New Roman"/>
          <w:sz w:val="24"/>
          <w:szCs w:val="24"/>
        </w:rPr>
        <w:t xml:space="preserve">и </w:t>
      </w:r>
      <w:r w:rsidR="00956C9D">
        <w:rPr>
          <w:rFonts w:ascii="Times New Roman" w:hAnsi="Times New Roman"/>
          <w:b/>
          <w:sz w:val="24"/>
          <w:szCs w:val="24"/>
        </w:rPr>
        <w:t>____</w:t>
      </w:r>
      <w:r w:rsidR="00570A0C" w:rsidRPr="002021D6">
        <w:rPr>
          <w:rFonts w:ascii="Times New Roman" w:hAnsi="Times New Roman"/>
          <w:b/>
          <w:sz w:val="24"/>
          <w:szCs w:val="24"/>
        </w:rPr>
        <w:t xml:space="preserve"> (сокращенное наименование – </w:t>
      </w:r>
      <w:r w:rsidR="00956C9D">
        <w:rPr>
          <w:rFonts w:ascii="Times New Roman" w:hAnsi="Times New Roman"/>
          <w:b/>
          <w:sz w:val="24"/>
          <w:szCs w:val="24"/>
        </w:rPr>
        <w:t>____</w:t>
      </w:r>
      <w:r w:rsidR="00570A0C" w:rsidRPr="002021D6">
        <w:rPr>
          <w:rFonts w:ascii="Times New Roman" w:hAnsi="Times New Roman"/>
          <w:b/>
          <w:sz w:val="24"/>
          <w:szCs w:val="24"/>
        </w:rPr>
        <w:t>)</w:t>
      </w:r>
      <w:r w:rsidR="00385A5B" w:rsidRPr="002021D6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4D10A3">
        <w:rPr>
          <w:rFonts w:ascii="Times New Roman" w:hAnsi="Times New Roman"/>
          <w:sz w:val="24"/>
          <w:szCs w:val="24"/>
        </w:rPr>
        <w:t>______</w:t>
      </w:r>
      <w:r w:rsidR="00570A0C" w:rsidRPr="002021D6">
        <w:rPr>
          <w:rFonts w:ascii="Times New Roman" w:hAnsi="Times New Roman"/>
          <w:sz w:val="24"/>
          <w:szCs w:val="24"/>
        </w:rPr>
        <w:t xml:space="preserve"> </w:t>
      </w:r>
      <w:r w:rsidR="00956C9D">
        <w:rPr>
          <w:rFonts w:ascii="Times New Roman" w:hAnsi="Times New Roman"/>
          <w:sz w:val="24"/>
          <w:szCs w:val="24"/>
        </w:rPr>
        <w:t>_____</w:t>
      </w:r>
      <w:r w:rsidRPr="002021D6">
        <w:rPr>
          <w:rFonts w:ascii="Times New Roman" w:hAnsi="Times New Roman"/>
          <w:sz w:val="24"/>
          <w:szCs w:val="24"/>
        </w:rPr>
        <w:t>,</w:t>
      </w:r>
      <w:r w:rsidR="00385A5B" w:rsidRPr="002021D6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4D10A3">
        <w:rPr>
          <w:rFonts w:ascii="Times New Roman" w:hAnsi="Times New Roman"/>
          <w:sz w:val="24"/>
          <w:szCs w:val="24"/>
        </w:rPr>
        <w:t>_________</w:t>
      </w:r>
      <w:r w:rsidRPr="002021D6">
        <w:rPr>
          <w:rFonts w:ascii="Times New Roman" w:hAnsi="Times New Roman"/>
          <w:sz w:val="24"/>
          <w:szCs w:val="24"/>
        </w:rPr>
        <w:t>, с другой стороны, именуемые совместно «Стороны</w:t>
      </w:r>
      <w:r w:rsidR="00385A5B" w:rsidRPr="002021D6">
        <w:rPr>
          <w:rFonts w:ascii="Times New Roman" w:hAnsi="Times New Roman"/>
          <w:sz w:val="24"/>
          <w:szCs w:val="24"/>
        </w:rPr>
        <w:t xml:space="preserve">», </w:t>
      </w:r>
      <w:r w:rsidRPr="002021D6">
        <w:rPr>
          <w:rFonts w:ascii="Times New Roman" w:hAnsi="Times New Roman"/>
          <w:sz w:val="24"/>
          <w:szCs w:val="24"/>
        </w:rPr>
        <w:t>заключили нас</w:t>
      </w:r>
      <w:r w:rsidR="00D12E27" w:rsidRPr="002021D6">
        <w:rPr>
          <w:rFonts w:ascii="Times New Roman" w:hAnsi="Times New Roman"/>
          <w:sz w:val="24"/>
          <w:szCs w:val="24"/>
        </w:rPr>
        <w:t>тоящий Договор о нижеследующем:</w:t>
      </w:r>
    </w:p>
    <w:p w14:paraId="5FA4F905" w14:textId="77777777" w:rsidR="002F31A0" w:rsidRPr="002021D6" w:rsidRDefault="002F31A0" w:rsidP="002838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8826C0" w14:textId="77777777" w:rsidR="00BB7A14" w:rsidRPr="002021D6" w:rsidRDefault="00BB7A14" w:rsidP="00C304B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743565D" w14:textId="0531E97A" w:rsidR="00BB7A14" w:rsidRPr="002021D6" w:rsidRDefault="006F775D" w:rsidP="00570A0C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1.1 </w:t>
      </w:r>
      <w:r w:rsidR="00BB7A14" w:rsidRPr="002021D6">
        <w:rPr>
          <w:rFonts w:ascii="Times New Roman" w:hAnsi="Times New Roman"/>
          <w:sz w:val="24"/>
          <w:szCs w:val="24"/>
          <w:lang w:val="x-none"/>
        </w:rPr>
        <w:t>Исполнитель обязуе</w:t>
      </w:r>
      <w:r w:rsidR="00BB7A14" w:rsidRPr="002021D6">
        <w:rPr>
          <w:rFonts w:ascii="Times New Roman" w:hAnsi="Times New Roman"/>
          <w:color w:val="000000"/>
          <w:sz w:val="24"/>
          <w:szCs w:val="24"/>
          <w:lang w:val="x-none"/>
        </w:rPr>
        <w:t>тся предо</w:t>
      </w:r>
      <w:r w:rsidR="00066FC2" w:rsidRPr="002021D6">
        <w:rPr>
          <w:rFonts w:ascii="Times New Roman" w:hAnsi="Times New Roman"/>
          <w:color w:val="000000"/>
          <w:sz w:val="24"/>
          <w:szCs w:val="24"/>
          <w:lang w:val="x-none"/>
        </w:rPr>
        <w:t>ставить образовательную</w:t>
      </w:r>
      <w:r w:rsidR="00BB7A14" w:rsidRPr="002021D6">
        <w:rPr>
          <w:rFonts w:ascii="Times New Roman" w:hAnsi="Times New Roman"/>
          <w:color w:val="000000"/>
          <w:sz w:val="24"/>
          <w:szCs w:val="24"/>
          <w:lang w:val="x-none"/>
        </w:rPr>
        <w:t xml:space="preserve"> услугу </w:t>
      </w:r>
      <w:r w:rsidR="002021D6">
        <w:rPr>
          <w:rFonts w:ascii="Times New Roman" w:hAnsi="Times New Roman"/>
          <w:color w:val="000000"/>
          <w:sz w:val="24"/>
          <w:szCs w:val="24"/>
        </w:rPr>
        <w:t>работникам</w:t>
      </w:r>
      <w:r w:rsidR="00922C4D" w:rsidRPr="002021D6">
        <w:rPr>
          <w:rFonts w:ascii="Times New Roman" w:hAnsi="Times New Roman"/>
          <w:color w:val="000000"/>
          <w:sz w:val="24"/>
          <w:szCs w:val="24"/>
          <w:lang w:val="x-none"/>
        </w:rPr>
        <w:t xml:space="preserve"> Заказчика (далее – Слушателям</w:t>
      </w:r>
      <w:r w:rsidRPr="002021D6">
        <w:rPr>
          <w:rFonts w:ascii="Times New Roman" w:hAnsi="Times New Roman"/>
          <w:color w:val="000000"/>
          <w:sz w:val="24"/>
          <w:szCs w:val="24"/>
          <w:lang w:val="x-none"/>
        </w:rPr>
        <w:t>)</w:t>
      </w:r>
      <w:r w:rsidR="009D079A" w:rsidRPr="002021D6">
        <w:rPr>
          <w:rFonts w:ascii="Times New Roman" w:hAnsi="Times New Roman"/>
          <w:color w:val="000000"/>
          <w:sz w:val="24"/>
          <w:szCs w:val="24"/>
        </w:rPr>
        <w:t>, с</w:t>
      </w:r>
      <w:r w:rsidRPr="002021D6">
        <w:rPr>
          <w:rFonts w:ascii="Times New Roman" w:hAnsi="Times New Roman"/>
          <w:color w:val="000000"/>
          <w:sz w:val="24"/>
          <w:szCs w:val="24"/>
        </w:rPr>
        <w:t>писок</w:t>
      </w:r>
      <w:r w:rsidR="009D079A" w:rsidRPr="002021D6">
        <w:rPr>
          <w:rFonts w:ascii="Times New Roman" w:hAnsi="Times New Roman"/>
          <w:color w:val="000000"/>
          <w:sz w:val="24"/>
          <w:szCs w:val="24"/>
        </w:rPr>
        <w:t xml:space="preserve"> которых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079A" w:rsidRPr="002021D6">
        <w:rPr>
          <w:rFonts w:ascii="Times New Roman" w:hAnsi="Times New Roman"/>
          <w:color w:val="000000"/>
          <w:sz w:val="24"/>
          <w:szCs w:val="24"/>
        </w:rPr>
        <w:t xml:space="preserve">содержится в приложении №1 к Договору (Список </w:t>
      </w:r>
      <w:r w:rsidR="007925C2" w:rsidRPr="002021D6">
        <w:rPr>
          <w:rFonts w:ascii="Times New Roman" w:hAnsi="Times New Roman"/>
          <w:color w:val="000000"/>
          <w:sz w:val="24"/>
          <w:szCs w:val="24"/>
        </w:rPr>
        <w:t>с</w:t>
      </w:r>
      <w:r w:rsidR="009D079A" w:rsidRPr="002021D6">
        <w:rPr>
          <w:rFonts w:ascii="Times New Roman" w:hAnsi="Times New Roman"/>
          <w:color w:val="000000"/>
          <w:sz w:val="24"/>
          <w:szCs w:val="24"/>
        </w:rPr>
        <w:t>лушателей),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явля</w:t>
      </w:r>
      <w:r w:rsidR="009D079A" w:rsidRPr="002021D6">
        <w:rPr>
          <w:rFonts w:ascii="Times New Roman" w:hAnsi="Times New Roman"/>
          <w:color w:val="000000"/>
          <w:sz w:val="24"/>
          <w:szCs w:val="24"/>
        </w:rPr>
        <w:t>ющемся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неотъемлемой частью настоящего </w:t>
      </w:r>
      <w:r w:rsidR="00540443" w:rsidRPr="002021D6">
        <w:rPr>
          <w:rFonts w:ascii="Times New Roman" w:hAnsi="Times New Roman"/>
          <w:color w:val="000000"/>
          <w:sz w:val="24"/>
          <w:szCs w:val="24"/>
        </w:rPr>
        <w:t>Договора</w:t>
      </w:r>
      <w:r w:rsidR="009D079A" w:rsidRPr="002021D6">
        <w:rPr>
          <w:rFonts w:ascii="Times New Roman" w:hAnsi="Times New Roman"/>
          <w:color w:val="000000"/>
          <w:sz w:val="24"/>
          <w:szCs w:val="24"/>
        </w:rPr>
        <w:t>.</w:t>
      </w:r>
      <w:r w:rsidR="00230387" w:rsidRPr="002021D6">
        <w:rPr>
          <w:rFonts w:ascii="Times New Roman" w:hAnsi="Times New Roman"/>
          <w:sz w:val="24"/>
          <w:szCs w:val="24"/>
        </w:rPr>
        <w:t xml:space="preserve"> </w:t>
      </w:r>
      <w:r w:rsidR="00230387" w:rsidRPr="002021D6">
        <w:rPr>
          <w:rFonts w:ascii="Times New Roman" w:hAnsi="Times New Roman"/>
          <w:color w:val="000000"/>
          <w:sz w:val="24"/>
          <w:szCs w:val="24"/>
        </w:rPr>
        <w:t xml:space="preserve">Количество слушателей - </w:t>
      </w:r>
      <w:r w:rsidR="004D10A3">
        <w:rPr>
          <w:rFonts w:ascii="Times New Roman" w:hAnsi="Times New Roman"/>
          <w:color w:val="000000"/>
          <w:sz w:val="24"/>
          <w:szCs w:val="24"/>
        </w:rPr>
        <w:t>________</w:t>
      </w:r>
      <w:r w:rsidR="00230387" w:rsidRPr="002021D6">
        <w:rPr>
          <w:rFonts w:ascii="Times New Roman" w:hAnsi="Times New Roman"/>
          <w:color w:val="000000"/>
          <w:sz w:val="24"/>
          <w:szCs w:val="24"/>
        </w:rPr>
        <w:t xml:space="preserve"> человек.</w:t>
      </w:r>
    </w:p>
    <w:p w14:paraId="7AEF89E9" w14:textId="04B6D6CA" w:rsidR="00D53BF9" w:rsidRPr="009211E1" w:rsidRDefault="006F775D" w:rsidP="009211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color w:val="000000"/>
          <w:sz w:val="24"/>
          <w:szCs w:val="24"/>
        </w:rPr>
        <w:t xml:space="preserve">1.2 </w:t>
      </w:r>
      <w:r w:rsidR="00BB7A14" w:rsidRPr="002021D6">
        <w:rPr>
          <w:rFonts w:ascii="Times New Roman" w:hAnsi="Times New Roman"/>
          <w:color w:val="000000"/>
          <w:sz w:val="24"/>
          <w:szCs w:val="24"/>
          <w:lang w:val="x-none"/>
        </w:rPr>
        <w:t>За</w:t>
      </w:r>
      <w:r w:rsidR="00BB7A14" w:rsidRPr="002021D6">
        <w:rPr>
          <w:rFonts w:ascii="Times New Roman" w:hAnsi="Times New Roman"/>
          <w:sz w:val="24"/>
          <w:szCs w:val="24"/>
          <w:lang w:val="x-none"/>
        </w:rPr>
        <w:t xml:space="preserve">казчик обязуется </w:t>
      </w:r>
      <w:r w:rsidR="00BB7A14" w:rsidRPr="002021D6">
        <w:rPr>
          <w:rFonts w:ascii="Times New Roman" w:hAnsi="Times New Roman"/>
          <w:color w:val="000000"/>
          <w:sz w:val="24"/>
          <w:szCs w:val="24"/>
          <w:lang w:val="x-none"/>
        </w:rPr>
        <w:t xml:space="preserve">оплатить </w:t>
      </w:r>
      <w:r w:rsidR="001078EE" w:rsidRPr="002021D6">
        <w:rPr>
          <w:rFonts w:ascii="Times New Roman" w:hAnsi="Times New Roman"/>
          <w:color w:val="000000"/>
          <w:sz w:val="24"/>
          <w:szCs w:val="24"/>
        </w:rPr>
        <w:t>о</w:t>
      </w:r>
      <w:proofErr w:type="spellStart"/>
      <w:r w:rsidR="001078EE" w:rsidRPr="002021D6">
        <w:rPr>
          <w:rFonts w:ascii="Times New Roman" w:hAnsi="Times New Roman"/>
          <w:color w:val="000000"/>
          <w:sz w:val="24"/>
          <w:szCs w:val="24"/>
          <w:lang w:val="x-none"/>
        </w:rPr>
        <w:t>бразовательную</w:t>
      </w:r>
      <w:proofErr w:type="spellEnd"/>
      <w:r w:rsidR="00596C75" w:rsidRPr="002021D6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596C75" w:rsidRPr="00187A72">
        <w:rPr>
          <w:rFonts w:ascii="Times New Roman" w:hAnsi="Times New Roman"/>
          <w:color w:val="000000"/>
          <w:sz w:val="24"/>
          <w:szCs w:val="24"/>
          <w:lang w:val="x-none"/>
        </w:rPr>
        <w:t>услугу</w:t>
      </w:r>
      <w:r w:rsidR="00BB7A14" w:rsidRPr="00187A72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BB7A14" w:rsidRPr="00187A72">
        <w:rPr>
          <w:rFonts w:ascii="Times New Roman" w:hAnsi="Times New Roman"/>
          <w:color w:val="000000"/>
          <w:sz w:val="24"/>
          <w:szCs w:val="24"/>
        </w:rPr>
        <w:t xml:space="preserve">по программе </w:t>
      </w:r>
      <w:r w:rsidR="00C14F4C" w:rsidRPr="00187A72">
        <w:rPr>
          <w:rFonts w:ascii="Times New Roman" w:hAnsi="Times New Roman"/>
          <w:color w:val="000000"/>
          <w:sz w:val="24"/>
          <w:szCs w:val="24"/>
          <w:lang w:val="x-none"/>
        </w:rPr>
        <w:t xml:space="preserve">дополнительного профессионального образования </w:t>
      </w:r>
      <w:r w:rsidR="00C14F4C" w:rsidRPr="00187A72">
        <w:rPr>
          <w:rFonts w:ascii="Times New Roman" w:hAnsi="Times New Roman"/>
          <w:color w:val="000000"/>
          <w:sz w:val="24"/>
          <w:szCs w:val="24"/>
        </w:rPr>
        <w:t>(</w:t>
      </w:r>
      <w:r w:rsidR="00C14F4C" w:rsidRPr="00187A72">
        <w:rPr>
          <w:rFonts w:ascii="Times New Roman" w:hAnsi="Times New Roman"/>
          <w:color w:val="000000"/>
          <w:sz w:val="24"/>
          <w:szCs w:val="24"/>
          <w:lang w:val="x-none"/>
        </w:rPr>
        <w:t>повышени</w:t>
      </w:r>
      <w:r w:rsidR="00C14F4C" w:rsidRPr="00187A72">
        <w:rPr>
          <w:rFonts w:ascii="Times New Roman" w:hAnsi="Times New Roman"/>
          <w:color w:val="000000"/>
          <w:sz w:val="24"/>
          <w:szCs w:val="24"/>
        </w:rPr>
        <w:t>я</w:t>
      </w:r>
      <w:r w:rsidR="00C14F4C" w:rsidRPr="00187A72">
        <w:rPr>
          <w:rFonts w:ascii="Times New Roman" w:hAnsi="Times New Roman"/>
          <w:color w:val="000000"/>
          <w:sz w:val="24"/>
          <w:szCs w:val="24"/>
          <w:lang w:val="x-none"/>
        </w:rPr>
        <w:t xml:space="preserve"> квалификации</w:t>
      </w:r>
      <w:r w:rsidR="002021D6" w:rsidRPr="00187A72">
        <w:rPr>
          <w:rFonts w:ascii="Times New Roman" w:hAnsi="Times New Roman"/>
          <w:color w:val="000000"/>
          <w:sz w:val="24"/>
          <w:szCs w:val="24"/>
        </w:rPr>
        <w:t>)</w:t>
      </w:r>
      <w:r w:rsidR="00C304BF" w:rsidRPr="00187A72">
        <w:rPr>
          <w:rFonts w:ascii="Times New Roman" w:hAnsi="Times New Roman"/>
          <w:color w:val="000000"/>
          <w:sz w:val="24"/>
          <w:szCs w:val="24"/>
        </w:rPr>
        <w:t>:</w:t>
      </w:r>
      <w:r w:rsidR="009211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11E1" w:rsidRPr="009211E1">
        <w:rPr>
          <w:rFonts w:ascii="Times New Roman" w:hAnsi="Times New Roman"/>
          <w:b/>
          <w:color w:val="000000"/>
          <w:sz w:val="24"/>
          <w:szCs w:val="24"/>
          <w:lang w:val="x-none"/>
        </w:rPr>
        <w:t>«</w:t>
      </w:r>
      <w:r w:rsidR="004D10A3">
        <w:rPr>
          <w:rFonts w:ascii="Times New Roman" w:hAnsi="Times New Roman"/>
          <w:b/>
          <w:color w:val="000000"/>
          <w:sz w:val="24"/>
          <w:szCs w:val="24"/>
        </w:rPr>
        <w:t>_______</w:t>
      </w:r>
      <w:r w:rsidR="009211E1" w:rsidRPr="009211E1">
        <w:rPr>
          <w:rFonts w:ascii="Times New Roman" w:hAnsi="Times New Roman"/>
          <w:b/>
          <w:color w:val="000000"/>
          <w:sz w:val="24"/>
          <w:szCs w:val="24"/>
          <w:lang w:val="x-none"/>
        </w:rPr>
        <w:t>»</w:t>
      </w:r>
      <w:r w:rsidR="00C14F4C" w:rsidRPr="009211E1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 в объем</w:t>
      </w:r>
      <w:r w:rsidR="00664017" w:rsidRPr="009211E1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е </w:t>
      </w:r>
      <w:r w:rsidR="004D10A3">
        <w:rPr>
          <w:rFonts w:ascii="Times New Roman" w:hAnsi="Times New Roman"/>
          <w:b/>
          <w:color w:val="000000"/>
          <w:sz w:val="24"/>
          <w:szCs w:val="24"/>
        </w:rPr>
        <w:t>___</w:t>
      </w:r>
      <w:r w:rsidR="00C14F4C" w:rsidRPr="009211E1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 час</w:t>
      </w:r>
      <w:r w:rsidR="004D10A3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C14F4C" w:rsidRPr="009211E1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, форма </w:t>
      </w:r>
      <w:r w:rsidR="004D10A3">
        <w:rPr>
          <w:rFonts w:ascii="Times New Roman" w:hAnsi="Times New Roman"/>
          <w:b/>
          <w:color w:val="000000"/>
          <w:sz w:val="24"/>
          <w:szCs w:val="24"/>
        </w:rPr>
        <w:t>__________</w:t>
      </w:r>
      <w:r w:rsidR="00D53BF9" w:rsidRPr="009211E1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EBA7DBD" w14:textId="48F3A8B6" w:rsidR="007D6D05" w:rsidRPr="009211E1" w:rsidRDefault="00BB7A14" w:rsidP="009211E1">
      <w:pPr>
        <w:pStyle w:val="af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1E1">
        <w:rPr>
          <w:rFonts w:ascii="Times New Roman" w:hAnsi="Times New Roman"/>
          <w:sz w:val="24"/>
          <w:szCs w:val="24"/>
        </w:rPr>
        <w:t xml:space="preserve">Срок обучения </w:t>
      </w:r>
      <w:r w:rsidR="007D6D05" w:rsidRPr="009211E1">
        <w:rPr>
          <w:rFonts w:ascii="Times New Roman" w:hAnsi="Times New Roman"/>
          <w:sz w:val="24"/>
          <w:szCs w:val="24"/>
        </w:rPr>
        <w:t xml:space="preserve">- </w:t>
      </w:r>
      <w:r w:rsidRPr="009211E1">
        <w:rPr>
          <w:rFonts w:ascii="Times New Roman" w:hAnsi="Times New Roman"/>
          <w:sz w:val="24"/>
          <w:szCs w:val="24"/>
        </w:rPr>
        <w:t xml:space="preserve">с </w:t>
      </w:r>
      <w:r w:rsidR="004D10A3">
        <w:rPr>
          <w:rFonts w:ascii="Times New Roman" w:hAnsi="Times New Roman"/>
          <w:sz w:val="24"/>
          <w:szCs w:val="24"/>
        </w:rPr>
        <w:t>_______</w:t>
      </w:r>
      <w:proofErr w:type="gramStart"/>
      <w:r w:rsidR="004D10A3">
        <w:rPr>
          <w:rFonts w:ascii="Times New Roman" w:hAnsi="Times New Roman"/>
          <w:sz w:val="24"/>
          <w:szCs w:val="24"/>
        </w:rPr>
        <w:t>_</w:t>
      </w:r>
      <w:r w:rsidR="009211E1" w:rsidRPr="009211E1">
        <w:rPr>
          <w:rFonts w:ascii="Times New Roman" w:hAnsi="Times New Roman"/>
          <w:sz w:val="24"/>
          <w:szCs w:val="24"/>
        </w:rPr>
        <w:t xml:space="preserve"> </w:t>
      </w:r>
      <w:r w:rsidR="009211E1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9211E1">
        <w:rPr>
          <w:rFonts w:ascii="Times New Roman" w:hAnsi="Times New Roman"/>
          <w:sz w:val="24"/>
          <w:szCs w:val="24"/>
        </w:rPr>
        <w:t xml:space="preserve"> </w:t>
      </w:r>
      <w:r w:rsidR="004D10A3">
        <w:rPr>
          <w:rFonts w:ascii="Times New Roman" w:hAnsi="Times New Roman"/>
          <w:sz w:val="24"/>
          <w:szCs w:val="24"/>
        </w:rPr>
        <w:t>__________</w:t>
      </w:r>
      <w:r w:rsidR="009211E1">
        <w:rPr>
          <w:rFonts w:ascii="Times New Roman" w:hAnsi="Times New Roman"/>
          <w:sz w:val="24"/>
          <w:szCs w:val="24"/>
        </w:rPr>
        <w:t>.</w:t>
      </w:r>
    </w:p>
    <w:p w14:paraId="7F1ED315" w14:textId="4AF477A1" w:rsidR="00433E2B" w:rsidRPr="009211E1" w:rsidRDefault="00433E2B" w:rsidP="00570A0C">
      <w:pPr>
        <w:pStyle w:val="af6"/>
        <w:numPr>
          <w:ilvl w:val="1"/>
          <w:numId w:val="16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9211E1">
        <w:rPr>
          <w:rFonts w:ascii="Times New Roman" w:hAnsi="Times New Roman"/>
          <w:sz w:val="24"/>
          <w:szCs w:val="24"/>
        </w:rPr>
        <w:t>С</w:t>
      </w:r>
      <w:r w:rsidR="00E8596C" w:rsidRPr="009211E1">
        <w:rPr>
          <w:rFonts w:ascii="Times New Roman" w:hAnsi="Times New Roman"/>
          <w:sz w:val="24"/>
          <w:szCs w:val="24"/>
        </w:rPr>
        <w:t xml:space="preserve">рок освоения программы – </w:t>
      </w:r>
      <w:r w:rsidR="004D10A3">
        <w:rPr>
          <w:rFonts w:ascii="Times New Roman" w:hAnsi="Times New Roman"/>
          <w:sz w:val="24"/>
          <w:szCs w:val="24"/>
        </w:rPr>
        <w:t>____ недель</w:t>
      </w:r>
      <w:r w:rsidRPr="009211E1">
        <w:rPr>
          <w:rFonts w:ascii="Times New Roman" w:hAnsi="Times New Roman"/>
          <w:sz w:val="24"/>
          <w:szCs w:val="24"/>
        </w:rPr>
        <w:t>.</w:t>
      </w:r>
    </w:p>
    <w:p w14:paraId="57EB5902" w14:textId="77777777" w:rsidR="009D079A" w:rsidRPr="002021D6" w:rsidRDefault="00BB7A14" w:rsidP="00570A0C">
      <w:pPr>
        <w:pStyle w:val="af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После освоения </w:t>
      </w:r>
      <w:r w:rsidR="00922C4D" w:rsidRPr="002021D6">
        <w:rPr>
          <w:rFonts w:ascii="Times New Roman" w:hAnsi="Times New Roman"/>
          <w:sz w:val="24"/>
          <w:szCs w:val="24"/>
        </w:rPr>
        <w:t>Слушателями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286AA3" w:rsidRPr="002021D6">
        <w:rPr>
          <w:rFonts w:ascii="Times New Roman" w:hAnsi="Times New Roman"/>
          <w:sz w:val="24"/>
          <w:szCs w:val="24"/>
        </w:rPr>
        <w:t xml:space="preserve">дополнительной профессиональной </w:t>
      </w:r>
      <w:r w:rsidRPr="002021D6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286AA3" w:rsidRPr="002021D6">
        <w:rPr>
          <w:rFonts w:ascii="Times New Roman" w:hAnsi="Times New Roman"/>
          <w:sz w:val="24"/>
          <w:szCs w:val="24"/>
        </w:rPr>
        <w:t>(повышения квалификаци</w:t>
      </w:r>
      <w:r w:rsidRPr="002021D6">
        <w:rPr>
          <w:rFonts w:ascii="Times New Roman" w:hAnsi="Times New Roman"/>
          <w:sz w:val="24"/>
          <w:szCs w:val="24"/>
        </w:rPr>
        <w:t>и</w:t>
      </w:r>
      <w:r w:rsidR="00286AA3" w:rsidRPr="002021D6">
        <w:rPr>
          <w:rFonts w:ascii="Times New Roman" w:hAnsi="Times New Roman"/>
          <w:sz w:val="24"/>
          <w:szCs w:val="24"/>
        </w:rPr>
        <w:t>),</w:t>
      </w:r>
      <w:r w:rsidRPr="002021D6">
        <w:rPr>
          <w:rFonts w:ascii="Times New Roman" w:hAnsi="Times New Roman"/>
          <w:sz w:val="24"/>
          <w:szCs w:val="24"/>
        </w:rPr>
        <w:t xml:space="preserve"> успешного прохождения итоговой аттестации</w:t>
      </w:r>
      <w:r w:rsidR="00286AA3" w:rsidRPr="002021D6">
        <w:rPr>
          <w:rFonts w:ascii="Times New Roman" w:hAnsi="Times New Roman"/>
          <w:sz w:val="24"/>
          <w:szCs w:val="24"/>
        </w:rPr>
        <w:t>,</w:t>
      </w:r>
      <w:r w:rsidRPr="002021D6">
        <w:rPr>
          <w:rFonts w:ascii="Times New Roman" w:hAnsi="Times New Roman"/>
          <w:sz w:val="24"/>
          <w:szCs w:val="24"/>
        </w:rPr>
        <w:t xml:space="preserve"> ему выдается </w:t>
      </w:r>
      <w:r w:rsidR="00286AA3" w:rsidRPr="002021D6">
        <w:rPr>
          <w:rFonts w:ascii="Times New Roman" w:hAnsi="Times New Roman"/>
          <w:sz w:val="24"/>
          <w:szCs w:val="24"/>
        </w:rPr>
        <w:t>удостоверение</w:t>
      </w:r>
      <w:r w:rsidRPr="002021D6">
        <w:rPr>
          <w:rFonts w:ascii="Times New Roman" w:hAnsi="Times New Roman"/>
          <w:sz w:val="24"/>
          <w:szCs w:val="24"/>
        </w:rPr>
        <w:t xml:space="preserve"> о повышении квалификации</w:t>
      </w:r>
      <w:r w:rsidR="00596C75" w:rsidRPr="002021D6">
        <w:rPr>
          <w:rFonts w:ascii="Times New Roman" w:hAnsi="Times New Roman"/>
          <w:sz w:val="24"/>
          <w:szCs w:val="24"/>
        </w:rPr>
        <w:t>,</w:t>
      </w:r>
      <w:r w:rsidR="00C1398C" w:rsidRPr="002021D6">
        <w:rPr>
          <w:rFonts w:ascii="Times New Roman" w:hAnsi="Times New Roman"/>
          <w:sz w:val="24"/>
          <w:szCs w:val="24"/>
        </w:rPr>
        <w:t xml:space="preserve"> установленного образца</w:t>
      </w:r>
      <w:r w:rsidRPr="002021D6">
        <w:rPr>
          <w:rFonts w:ascii="Times New Roman" w:hAnsi="Times New Roman"/>
          <w:sz w:val="24"/>
          <w:szCs w:val="24"/>
        </w:rPr>
        <w:t>.</w:t>
      </w:r>
    </w:p>
    <w:p w14:paraId="6A6B962A" w14:textId="21FC1A42" w:rsidR="00955476" w:rsidRPr="002021D6" w:rsidRDefault="00955476" w:rsidP="008A3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6CB66E" w14:textId="6E5503AC" w:rsidR="00BB7A14" w:rsidRPr="002021D6" w:rsidRDefault="00BB7A14" w:rsidP="006640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 xml:space="preserve">2. </w:t>
      </w:r>
      <w:r w:rsidR="003B4404" w:rsidRPr="002021D6">
        <w:rPr>
          <w:rFonts w:ascii="Times New Roman" w:hAnsi="Times New Roman"/>
          <w:b/>
          <w:sz w:val="24"/>
          <w:szCs w:val="24"/>
        </w:rPr>
        <w:t>Права Исполнителя</w:t>
      </w:r>
      <w:r w:rsidR="00AD5DDE" w:rsidRPr="002021D6">
        <w:rPr>
          <w:rFonts w:ascii="Times New Roman" w:hAnsi="Times New Roman"/>
          <w:b/>
          <w:sz w:val="24"/>
          <w:szCs w:val="24"/>
        </w:rPr>
        <w:t>, Заказчика</w:t>
      </w:r>
      <w:r w:rsidR="003B4404" w:rsidRPr="002021D6">
        <w:rPr>
          <w:rFonts w:ascii="Times New Roman" w:hAnsi="Times New Roman"/>
          <w:b/>
          <w:sz w:val="24"/>
          <w:szCs w:val="24"/>
        </w:rPr>
        <w:t xml:space="preserve"> и</w:t>
      </w:r>
      <w:r w:rsidRPr="002021D6">
        <w:rPr>
          <w:rFonts w:ascii="Times New Roman" w:hAnsi="Times New Roman"/>
          <w:b/>
          <w:sz w:val="24"/>
          <w:szCs w:val="24"/>
        </w:rPr>
        <w:t xml:space="preserve"> </w:t>
      </w:r>
      <w:r w:rsidR="00AD5DDE" w:rsidRPr="002021D6">
        <w:rPr>
          <w:rFonts w:ascii="Times New Roman" w:hAnsi="Times New Roman"/>
          <w:b/>
          <w:sz w:val="24"/>
          <w:szCs w:val="24"/>
        </w:rPr>
        <w:t>Слушателей</w:t>
      </w:r>
    </w:p>
    <w:p w14:paraId="319F6664" w14:textId="77777777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2.1. Исполнитель вправе:</w:t>
      </w:r>
    </w:p>
    <w:p w14:paraId="4B27C84B" w14:textId="4E7AD166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процесс, устанавливать систем</w:t>
      </w:r>
      <w:r w:rsidR="00286AA3" w:rsidRPr="002021D6">
        <w:rPr>
          <w:rFonts w:ascii="Times New Roman" w:hAnsi="Times New Roman"/>
          <w:sz w:val="24"/>
          <w:szCs w:val="24"/>
        </w:rPr>
        <w:t>у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286AA3" w:rsidRPr="002021D6">
        <w:rPr>
          <w:rFonts w:ascii="Times New Roman" w:hAnsi="Times New Roman"/>
          <w:sz w:val="24"/>
          <w:szCs w:val="24"/>
        </w:rPr>
        <w:t>текущего контроля</w:t>
      </w:r>
      <w:r w:rsidRPr="002021D6">
        <w:rPr>
          <w:rFonts w:ascii="Times New Roman" w:hAnsi="Times New Roman"/>
          <w:sz w:val="24"/>
          <w:szCs w:val="24"/>
        </w:rPr>
        <w:t xml:space="preserve">, формы, порядок и периодичность проведения промежуточной </w:t>
      </w:r>
      <w:r w:rsidR="00286AA3" w:rsidRPr="002021D6">
        <w:rPr>
          <w:rFonts w:ascii="Times New Roman" w:hAnsi="Times New Roman"/>
          <w:sz w:val="24"/>
          <w:szCs w:val="24"/>
        </w:rPr>
        <w:t xml:space="preserve">и итоговой </w:t>
      </w:r>
      <w:r w:rsidRPr="002021D6">
        <w:rPr>
          <w:rFonts w:ascii="Times New Roman" w:hAnsi="Times New Roman"/>
          <w:sz w:val="24"/>
          <w:szCs w:val="24"/>
        </w:rPr>
        <w:t xml:space="preserve">аттестации </w:t>
      </w:r>
      <w:r w:rsidR="00AD5DDE" w:rsidRPr="002021D6">
        <w:rPr>
          <w:rFonts w:ascii="Times New Roman" w:hAnsi="Times New Roman"/>
          <w:sz w:val="24"/>
          <w:szCs w:val="24"/>
        </w:rPr>
        <w:t>Слушателей</w:t>
      </w:r>
      <w:r w:rsidRPr="002021D6">
        <w:rPr>
          <w:rFonts w:ascii="Times New Roman" w:hAnsi="Times New Roman"/>
          <w:sz w:val="24"/>
          <w:szCs w:val="24"/>
        </w:rPr>
        <w:t>.</w:t>
      </w:r>
    </w:p>
    <w:p w14:paraId="69B9D51F" w14:textId="58C00FE4" w:rsidR="00286AA3" w:rsidRPr="002021D6" w:rsidRDefault="009B39D0" w:rsidP="00E92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2.1.2</w:t>
      </w:r>
      <w:r w:rsidR="00286AA3" w:rsidRPr="002021D6">
        <w:rPr>
          <w:rFonts w:ascii="Times New Roman" w:hAnsi="Times New Roman"/>
          <w:sz w:val="24"/>
          <w:szCs w:val="24"/>
        </w:rPr>
        <w:t xml:space="preserve">. </w:t>
      </w:r>
      <w:bookmarkStart w:id="1" w:name="sub_2532"/>
      <w:r w:rsidR="00286AA3" w:rsidRPr="002021D6">
        <w:rPr>
          <w:rFonts w:ascii="Times New Roman" w:hAnsi="Times New Roman"/>
          <w:sz w:val="24"/>
          <w:szCs w:val="24"/>
        </w:rPr>
        <w:t xml:space="preserve">Требовать </w:t>
      </w:r>
      <w:r w:rsidR="007C69CF" w:rsidRPr="002021D6">
        <w:rPr>
          <w:rFonts w:ascii="Times New Roman" w:hAnsi="Times New Roman"/>
          <w:sz w:val="24"/>
          <w:szCs w:val="24"/>
        </w:rPr>
        <w:t xml:space="preserve">от </w:t>
      </w:r>
      <w:r w:rsidR="00286AA3" w:rsidRPr="002021D6">
        <w:rPr>
          <w:rFonts w:ascii="Times New Roman" w:hAnsi="Times New Roman"/>
          <w:sz w:val="24"/>
          <w:szCs w:val="24"/>
        </w:rPr>
        <w:t>Заказчика</w:t>
      </w:r>
      <w:r w:rsidR="003B4404" w:rsidRPr="002021D6">
        <w:rPr>
          <w:rFonts w:ascii="Times New Roman" w:hAnsi="Times New Roman"/>
          <w:sz w:val="24"/>
          <w:szCs w:val="24"/>
        </w:rPr>
        <w:t xml:space="preserve"> </w:t>
      </w:r>
      <w:r w:rsidR="00286AA3" w:rsidRPr="002021D6">
        <w:rPr>
          <w:rFonts w:ascii="Times New Roman" w:hAnsi="Times New Roman"/>
          <w:sz w:val="24"/>
          <w:szCs w:val="24"/>
        </w:rPr>
        <w:t>своевременной оплаты услуг, предусмотренных разделом 1 настоящего Договора.</w:t>
      </w:r>
    </w:p>
    <w:p w14:paraId="677B5B9B" w14:textId="77777777" w:rsidR="00303629" w:rsidRPr="002021D6" w:rsidRDefault="007C69CF" w:rsidP="00664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2.1.3. </w:t>
      </w:r>
      <w:r w:rsidR="00286AA3" w:rsidRPr="002021D6">
        <w:rPr>
          <w:rFonts w:ascii="Times New Roman" w:hAnsi="Times New Roman"/>
          <w:sz w:val="24"/>
          <w:szCs w:val="24"/>
        </w:rPr>
        <w:t xml:space="preserve">Требовать от </w:t>
      </w:r>
      <w:r w:rsidR="003A32E2" w:rsidRPr="002021D6">
        <w:rPr>
          <w:rFonts w:ascii="Times New Roman" w:hAnsi="Times New Roman"/>
          <w:sz w:val="24"/>
          <w:szCs w:val="24"/>
        </w:rPr>
        <w:t>Слушател</w:t>
      </w:r>
      <w:r w:rsidR="00AD5DDE" w:rsidRPr="002021D6">
        <w:rPr>
          <w:rFonts w:ascii="Times New Roman" w:hAnsi="Times New Roman"/>
          <w:sz w:val="24"/>
          <w:szCs w:val="24"/>
        </w:rPr>
        <w:t>ей</w:t>
      </w:r>
      <w:bookmarkEnd w:id="1"/>
      <w:r w:rsidR="00286AA3" w:rsidRPr="002021D6">
        <w:rPr>
          <w:rFonts w:ascii="Times New Roman" w:hAnsi="Times New Roman"/>
          <w:sz w:val="24"/>
          <w:szCs w:val="24"/>
        </w:rPr>
        <w:t xml:space="preserve"> </w:t>
      </w:r>
      <w:r w:rsidR="00A05CF3" w:rsidRPr="002021D6">
        <w:rPr>
          <w:rFonts w:ascii="Times New Roman" w:hAnsi="Times New Roman"/>
          <w:sz w:val="24"/>
          <w:szCs w:val="24"/>
        </w:rPr>
        <w:t>освоения</w:t>
      </w:r>
      <w:r w:rsidR="00286AA3" w:rsidRPr="002021D6">
        <w:rPr>
          <w:rFonts w:ascii="Times New Roman" w:hAnsi="Times New Roman"/>
          <w:sz w:val="24"/>
          <w:szCs w:val="24"/>
        </w:rPr>
        <w:t xml:space="preserve"> </w:t>
      </w:r>
      <w:r w:rsidR="00A05CF3" w:rsidRPr="002021D6">
        <w:rPr>
          <w:rFonts w:ascii="Times New Roman" w:hAnsi="Times New Roman"/>
          <w:sz w:val="24"/>
          <w:szCs w:val="24"/>
        </w:rPr>
        <w:t xml:space="preserve">дополнительной профессиональной программы (повышения квалификации) в полном объеме в соответствии с учебным планом, выполнения </w:t>
      </w:r>
      <w:r w:rsidR="00286AA3" w:rsidRPr="002021D6">
        <w:rPr>
          <w:rFonts w:ascii="Times New Roman" w:hAnsi="Times New Roman"/>
          <w:sz w:val="24"/>
          <w:szCs w:val="24"/>
        </w:rPr>
        <w:t xml:space="preserve">локальных нормативных актов </w:t>
      </w:r>
      <w:r w:rsidR="00A05CF3" w:rsidRPr="002021D6">
        <w:rPr>
          <w:rFonts w:ascii="Times New Roman" w:hAnsi="Times New Roman"/>
          <w:sz w:val="24"/>
          <w:szCs w:val="24"/>
        </w:rPr>
        <w:t>учреждения</w:t>
      </w:r>
      <w:r w:rsidR="00286AA3" w:rsidRPr="002021D6">
        <w:rPr>
          <w:rFonts w:ascii="Times New Roman" w:hAnsi="Times New Roman"/>
          <w:sz w:val="24"/>
          <w:szCs w:val="24"/>
        </w:rPr>
        <w:t xml:space="preserve">, бережного обращения с имуществом и фондами Исполнителя. </w:t>
      </w:r>
    </w:p>
    <w:p w14:paraId="205D9250" w14:textId="02762BC5" w:rsidR="00BB7A14" w:rsidRPr="002021D6" w:rsidRDefault="003B4404" w:rsidP="006640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2.2. </w:t>
      </w:r>
      <w:r w:rsidR="00BB7A14" w:rsidRPr="002021D6">
        <w:rPr>
          <w:rFonts w:ascii="Times New Roman" w:hAnsi="Times New Roman"/>
          <w:sz w:val="24"/>
          <w:szCs w:val="24"/>
        </w:rPr>
        <w:t xml:space="preserve">Заказчик вправе: </w:t>
      </w:r>
    </w:p>
    <w:p w14:paraId="40C2BD03" w14:textId="4135A928" w:rsidR="00BB7A14" w:rsidRPr="002021D6" w:rsidRDefault="00A05CF3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2.2.1. </w:t>
      </w:r>
      <w:r w:rsidR="00BB7A14" w:rsidRPr="002021D6">
        <w:rPr>
          <w:rFonts w:ascii="Times New Roman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7BB2587" w14:textId="77777777" w:rsidR="00BB7A14" w:rsidRPr="002021D6" w:rsidRDefault="003B4404" w:rsidP="005E5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</w:t>
      </w:r>
      <w:r w:rsidR="00922C4D" w:rsidRPr="002021D6">
        <w:rPr>
          <w:rFonts w:ascii="Times New Roman" w:hAnsi="Times New Roman"/>
          <w:sz w:val="24"/>
          <w:szCs w:val="24"/>
        </w:rPr>
        <w:t>3. Слушатель</w:t>
      </w:r>
      <w:r w:rsidR="00BB7A14" w:rsidRPr="002021D6">
        <w:rPr>
          <w:rFonts w:ascii="Times New Roman" w:hAnsi="Times New Roman"/>
          <w:sz w:val="24"/>
          <w:szCs w:val="24"/>
        </w:rPr>
        <w:t xml:space="preserve"> вправе:</w:t>
      </w:r>
    </w:p>
    <w:p w14:paraId="09D9ED8A" w14:textId="42A74A68" w:rsidR="00BB7A14" w:rsidRPr="002021D6" w:rsidRDefault="003B440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</w:t>
      </w:r>
      <w:r w:rsidR="00BB7A14" w:rsidRPr="002021D6">
        <w:rPr>
          <w:rFonts w:ascii="Times New Roman" w:hAnsi="Times New Roman"/>
          <w:sz w:val="24"/>
          <w:szCs w:val="24"/>
        </w:rPr>
        <w:t xml:space="preserve">3.1. Обращаться к Исполнителю по вопросам, касающимся </w:t>
      </w:r>
      <w:r w:rsidR="00A05CF3" w:rsidRPr="002021D6">
        <w:rPr>
          <w:rFonts w:ascii="Times New Roman" w:hAnsi="Times New Roman"/>
          <w:sz w:val="24"/>
          <w:szCs w:val="24"/>
        </w:rPr>
        <w:t xml:space="preserve">организации </w:t>
      </w:r>
      <w:r w:rsidR="00BB7A14" w:rsidRPr="002021D6">
        <w:rPr>
          <w:rFonts w:ascii="Times New Roman" w:hAnsi="Times New Roman"/>
          <w:sz w:val="24"/>
          <w:szCs w:val="24"/>
        </w:rPr>
        <w:t>образовательного процесса</w:t>
      </w:r>
      <w:r w:rsidR="00A05CF3" w:rsidRPr="002021D6">
        <w:rPr>
          <w:rFonts w:ascii="Times New Roman" w:hAnsi="Times New Roman"/>
          <w:sz w:val="24"/>
          <w:szCs w:val="24"/>
        </w:rPr>
        <w:t xml:space="preserve"> по реализации дополнительной профессиональной образовательной программы (повышения квалификации) в полном объеме в соответствии с учебным планом</w:t>
      </w:r>
      <w:r w:rsidR="00E002FE" w:rsidRPr="002021D6">
        <w:rPr>
          <w:rFonts w:ascii="Times New Roman" w:hAnsi="Times New Roman"/>
          <w:sz w:val="24"/>
          <w:szCs w:val="24"/>
        </w:rPr>
        <w:t>.</w:t>
      </w:r>
    </w:p>
    <w:p w14:paraId="087A8B9F" w14:textId="26DE60AF" w:rsidR="00BB7A14" w:rsidRPr="002021D6" w:rsidRDefault="003B440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2.3</w:t>
      </w:r>
      <w:r w:rsidR="00BB7A14" w:rsidRPr="002021D6">
        <w:rPr>
          <w:rFonts w:ascii="Times New Roman" w:hAnsi="Times New Roman"/>
          <w:sz w:val="24"/>
          <w:szCs w:val="24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A05CF3" w:rsidRPr="002021D6">
        <w:rPr>
          <w:rFonts w:ascii="Times New Roman" w:hAnsi="Times New Roman"/>
          <w:sz w:val="24"/>
          <w:szCs w:val="24"/>
        </w:rPr>
        <w:t xml:space="preserve"> и прохождения промежуточной и итоговой аттестации </w:t>
      </w:r>
      <w:r w:rsidR="007C69CF" w:rsidRPr="002021D6">
        <w:rPr>
          <w:rFonts w:ascii="Times New Roman" w:hAnsi="Times New Roman"/>
          <w:sz w:val="24"/>
          <w:szCs w:val="24"/>
        </w:rPr>
        <w:t>Слушателя</w:t>
      </w:r>
      <w:r w:rsidR="00BB7A14" w:rsidRPr="002021D6">
        <w:rPr>
          <w:rFonts w:ascii="Times New Roman" w:hAnsi="Times New Roman"/>
          <w:sz w:val="24"/>
          <w:szCs w:val="24"/>
        </w:rPr>
        <w:t>.</w:t>
      </w:r>
    </w:p>
    <w:p w14:paraId="604B06FC" w14:textId="77777777" w:rsidR="00BB7A14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5EC97AB" w14:textId="1F9E321C" w:rsidR="004D10A3" w:rsidRDefault="004D10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2F50EC0" w14:textId="77777777" w:rsidR="00956C9D" w:rsidRPr="002021D6" w:rsidRDefault="00956C9D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DCCD8C" w14:textId="7DBF1950" w:rsidR="002838B7" w:rsidRPr="002021D6" w:rsidRDefault="005E63BF" w:rsidP="00D926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 xml:space="preserve">3. </w:t>
      </w:r>
      <w:r w:rsidR="00BB7A14" w:rsidRPr="002021D6">
        <w:rPr>
          <w:rFonts w:ascii="Times New Roman" w:hAnsi="Times New Roman"/>
          <w:b/>
          <w:sz w:val="24"/>
          <w:szCs w:val="24"/>
        </w:rPr>
        <w:t>Об</w:t>
      </w:r>
      <w:r w:rsidR="003B4404" w:rsidRPr="002021D6">
        <w:rPr>
          <w:rFonts w:ascii="Times New Roman" w:hAnsi="Times New Roman"/>
          <w:b/>
          <w:sz w:val="24"/>
          <w:szCs w:val="24"/>
        </w:rPr>
        <w:t>язанности Исполнителя</w:t>
      </w:r>
      <w:r w:rsidR="00922C4D" w:rsidRPr="002021D6">
        <w:rPr>
          <w:rFonts w:ascii="Times New Roman" w:hAnsi="Times New Roman"/>
          <w:b/>
          <w:sz w:val="24"/>
          <w:szCs w:val="24"/>
        </w:rPr>
        <w:t>, Заказчика</w:t>
      </w:r>
      <w:r w:rsidR="00BB7A14" w:rsidRPr="002021D6">
        <w:rPr>
          <w:rFonts w:ascii="Times New Roman" w:hAnsi="Times New Roman"/>
          <w:b/>
          <w:sz w:val="24"/>
          <w:szCs w:val="24"/>
        </w:rPr>
        <w:t xml:space="preserve"> и </w:t>
      </w:r>
      <w:r w:rsidR="007C69CF" w:rsidRPr="002021D6">
        <w:rPr>
          <w:rFonts w:ascii="Times New Roman" w:hAnsi="Times New Roman"/>
          <w:b/>
          <w:sz w:val="24"/>
          <w:szCs w:val="24"/>
        </w:rPr>
        <w:t>Слушателя</w:t>
      </w:r>
    </w:p>
    <w:p w14:paraId="75C624D1" w14:textId="77777777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3.1. Исполнитель обязан:</w:t>
      </w:r>
    </w:p>
    <w:p w14:paraId="4D7F5B57" w14:textId="5DD5FD85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3.1.1. Зачислить </w:t>
      </w:r>
      <w:r w:rsidR="007C69CF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922C4D" w:rsidRPr="002021D6">
        <w:rPr>
          <w:rFonts w:ascii="Times New Roman" w:hAnsi="Times New Roman"/>
          <w:sz w:val="24"/>
          <w:szCs w:val="24"/>
        </w:rPr>
        <w:t>(ей)</w:t>
      </w:r>
      <w:r w:rsidRPr="002021D6">
        <w:rPr>
          <w:rFonts w:ascii="Times New Roman" w:hAnsi="Times New Roman"/>
          <w:sz w:val="24"/>
          <w:szCs w:val="24"/>
        </w:rPr>
        <w:t xml:space="preserve"> после предоставления Исполнителю</w:t>
      </w:r>
      <w:r w:rsidR="009B39D0" w:rsidRPr="002021D6">
        <w:rPr>
          <w:rFonts w:ascii="Times New Roman" w:hAnsi="Times New Roman"/>
          <w:sz w:val="24"/>
          <w:szCs w:val="24"/>
        </w:rPr>
        <w:t xml:space="preserve"> документов, указанных в п.3.2.</w:t>
      </w:r>
      <w:r w:rsidRPr="002021D6">
        <w:rPr>
          <w:rFonts w:ascii="Times New Roman" w:hAnsi="Times New Roman"/>
          <w:sz w:val="24"/>
          <w:szCs w:val="24"/>
        </w:rPr>
        <w:t>2 настоящего Договора и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</w:t>
      </w:r>
      <w:r w:rsidR="00715272" w:rsidRPr="002021D6">
        <w:rPr>
          <w:rFonts w:ascii="Times New Roman" w:hAnsi="Times New Roman"/>
          <w:sz w:val="24"/>
          <w:szCs w:val="24"/>
        </w:rPr>
        <w:t xml:space="preserve"> дополнительной профессиональной образовательной программы (повышения квалификации)</w:t>
      </w:r>
      <w:r w:rsidRPr="002021D6">
        <w:rPr>
          <w:rFonts w:ascii="Times New Roman" w:hAnsi="Times New Roman"/>
          <w:sz w:val="24"/>
          <w:szCs w:val="24"/>
        </w:rPr>
        <w:t>.</w:t>
      </w:r>
    </w:p>
    <w:p w14:paraId="29DFE45C" w14:textId="54FF6882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3.1.2. Довести до </w:t>
      </w:r>
      <w:r w:rsidR="007C69CF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</w:t>
      </w:r>
      <w:r w:rsidR="00BA0081" w:rsidRPr="002021D6">
        <w:rPr>
          <w:rFonts w:ascii="Times New Roman" w:hAnsi="Times New Roman"/>
          <w:sz w:val="24"/>
          <w:szCs w:val="24"/>
        </w:rPr>
        <w:t xml:space="preserve"> Законом </w:t>
      </w:r>
      <w:r w:rsidR="00BA0081" w:rsidRPr="002021D6">
        <w:rPr>
          <w:rFonts w:ascii="Times New Roman" w:hAnsi="Times New Roman"/>
          <w:color w:val="000000"/>
          <w:sz w:val="24"/>
          <w:szCs w:val="24"/>
        </w:rPr>
        <w:t>Российской Федерации «О защите прав потребителей» и</w:t>
      </w:r>
      <w:r w:rsidRPr="002021D6">
        <w:rPr>
          <w:rFonts w:ascii="Times New Roman" w:hAnsi="Times New Roman"/>
          <w:sz w:val="24"/>
          <w:szCs w:val="24"/>
        </w:rPr>
        <w:t xml:space="preserve"> Федеральным законом </w:t>
      </w:r>
      <w:r w:rsidR="003B4404" w:rsidRPr="002021D6">
        <w:rPr>
          <w:rFonts w:ascii="Times New Roman" w:hAnsi="Times New Roman"/>
          <w:color w:val="000000"/>
          <w:sz w:val="24"/>
          <w:szCs w:val="24"/>
        </w:rPr>
        <w:t>от 29 декабря 2012 г. N 273-ФЗ «</w:t>
      </w:r>
      <w:r w:rsidR="00E002FE" w:rsidRPr="002021D6">
        <w:rPr>
          <w:rFonts w:ascii="Times New Roman" w:hAnsi="Times New Roman"/>
          <w:color w:val="000000"/>
          <w:sz w:val="24"/>
          <w:szCs w:val="24"/>
        </w:rPr>
        <w:t>Об обр</w:t>
      </w:r>
      <w:r w:rsidR="003B4404" w:rsidRPr="002021D6">
        <w:rPr>
          <w:rFonts w:ascii="Times New Roman" w:hAnsi="Times New Roman"/>
          <w:color w:val="000000"/>
          <w:sz w:val="24"/>
          <w:szCs w:val="24"/>
        </w:rPr>
        <w:t>азовании в Российской Федерации»</w:t>
      </w:r>
      <w:r w:rsidR="00E002FE" w:rsidRPr="002021D6">
        <w:rPr>
          <w:rFonts w:ascii="Times New Roman" w:hAnsi="Times New Roman"/>
          <w:color w:val="000000"/>
          <w:sz w:val="24"/>
          <w:szCs w:val="24"/>
        </w:rPr>
        <w:t>.</w:t>
      </w:r>
    </w:p>
    <w:p w14:paraId="0D486967" w14:textId="559EB0D5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3.1.3. Организовать и обеспечить надлежащее предоставление образовательной услуги</w:t>
      </w:r>
      <w:r w:rsidR="00BA0081" w:rsidRPr="002021D6">
        <w:rPr>
          <w:rFonts w:ascii="Times New Roman" w:hAnsi="Times New Roman"/>
          <w:sz w:val="24"/>
          <w:szCs w:val="24"/>
        </w:rPr>
        <w:t>, указанной в разделе 1 настоящего Договора</w:t>
      </w:r>
      <w:r w:rsidRPr="002021D6">
        <w:rPr>
          <w:rFonts w:ascii="Times New Roman" w:hAnsi="Times New Roman"/>
          <w:sz w:val="24"/>
          <w:szCs w:val="24"/>
        </w:rPr>
        <w:t xml:space="preserve">. Образовательная услуга оказывается в соответствии с </w:t>
      </w:r>
      <w:r w:rsidR="00A05CF3" w:rsidRPr="002021D6">
        <w:rPr>
          <w:rFonts w:ascii="Times New Roman" w:hAnsi="Times New Roman"/>
          <w:sz w:val="24"/>
          <w:szCs w:val="24"/>
        </w:rPr>
        <w:t xml:space="preserve">дополнительной профессиональной образовательной программой (повышения квалификации), </w:t>
      </w:r>
      <w:r w:rsidRPr="002021D6">
        <w:rPr>
          <w:rFonts w:ascii="Times New Roman" w:hAnsi="Times New Roman"/>
          <w:sz w:val="24"/>
          <w:szCs w:val="24"/>
        </w:rPr>
        <w:t>учебным планом и расписанием занятий Исполнителя.</w:t>
      </w:r>
    </w:p>
    <w:p w14:paraId="2E004EF0" w14:textId="31DEE8B6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3.1.4. Обеспечить </w:t>
      </w:r>
      <w:r w:rsidR="007C69CF" w:rsidRPr="002021D6">
        <w:rPr>
          <w:rFonts w:ascii="Times New Roman" w:hAnsi="Times New Roman"/>
          <w:sz w:val="24"/>
          <w:szCs w:val="24"/>
        </w:rPr>
        <w:t>Слушателю</w:t>
      </w:r>
      <w:r w:rsidRPr="002021D6">
        <w:rPr>
          <w:rFonts w:ascii="Times New Roman" w:hAnsi="Times New Roman"/>
          <w:sz w:val="24"/>
          <w:szCs w:val="24"/>
        </w:rPr>
        <w:t xml:space="preserve"> предусмотренные </w:t>
      </w:r>
      <w:r w:rsidR="00A05CF3" w:rsidRPr="002021D6">
        <w:rPr>
          <w:rFonts w:ascii="Times New Roman" w:hAnsi="Times New Roman"/>
          <w:sz w:val="24"/>
          <w:szCs w:val="24"/>
        </w:rPr>
        <w:t>дополнительной профессиональной образовательной программой (повышения квалификации)</w:t>
      </w:r>
      <w:r w:rsidRPr="002021D6">
        <w:rPr>
          <w:rFonts w:ascii="Times New Roman" w:hAnsi="Times New Roman"/>
          <w:sz w:val="24"/>
          <w:szCs w:val="24"/>
        </w:rPr>
        <w:t xml:space="preserve"> условия ее освоения.</w:t>
      </w:r>
    </w:p>
    <w:p w14:paraId="5CE121B5" w14:textId="4F83169A" w:rsidR="00E002FE" w:rsidRPr="002021D6" w:rsidRDefault="009B39D0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3.1.5. Обеспечить </w:t>
      </w:r>
      <w:r w:rsidR="000801DF" w:rsidRPr="002021D6">
        <w:rPr>
          <w:rFonts w:ascii="Times New Roman" w:hAnsi="Times New Roman"/>
          <w:sz w:val="24"/>
          <w:szCs w:val="24"/>
        </w:rPr>
        <w:t>Слушателю</w:t>
      </w:r>
      <w:r w:rsidR="009E614A" w:rsidRPr="002021D6">
        <w:rPr>
          <w:rFonts w:ascii="Times New Roman" w:hAnsi="Times New Roman"/>
          <w:sz w:val="24"/>
          <w:szCs w:val="24"/>
        </w:rPr>
        <w:t xml:space="preserve"> </w:t>
      </w:r>
      <w:r w:rsidR="000801DF" w:rsidRPr="002021D6">
        <w:rPr>
          <w:rFonts w:ascii="Times New Roman" w:hAnsi="Times New Roman"/>
          <w:sz w:val="24"/>
          <w:szCs w:val="24"/>
        </w:rPr>
        <w:t>реализацию</w:t>
      </w:r>
      <w:r w:rsidR="00BB7A14" w:rsidRPr="002021D6">
        <w:rPr>
          <w:rFonts w:ascii="Times New Roman" w:hAnsi="Times New Roman"/>
          <w:sz w:val="24"/>
          <w:szCs w:val="24"/>
        </w:rPr>
        <w:t xml:space="preserve"> </w:t>
      </w:r>
      <w:r w:rsidR="00A05CF3" w:rsidRPr="002021D6">
        <w:rPr>
          <w:rFonts w:ascii="Times New Roman" w:hAnsi="Times New Roman"/>
          <w:sz w:val="24"/>
          <w:szCs w:val="24"/>
        </w:rPr>
        <w:t>образовательных прав</w:t>
      </w:r>
      <w:r w:rsidR="00BB7A14" w:rsidRPr="002021D6">
        <w:rPr>
          <w:rFonts w:ascii="Times New Roman" w:hAnsi="Times New Roman"/>
          <w:sz w:val="24"/>
          <w:szCs w:val="24"/>
        </w:rPr>
        <w:t>,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BB7A14" w:rsidRPr="002021D6">
        <w:rPr>
          <w:rFonts w:ascii="Times New Roman" w:hAnsi="Times New Roman"/>
          <w:sz w:val="24"/>
          <w:szCs w:val="24"/>
        </w:rPr>
        <w:t>охрану жизни и здоровья</w:t>
      </w:r>
      <w:r w:rsidRPr="002021D6">
        <w:rPr>
          <w:rFonts w:ascii="Times New Roman" w:hAnsi="Times New Roman"/>
          <w:sz w:val="24"/>
          <w:szCs w:val="24"/>
        </w:rPr>
        <w:t xml:space="preserve">, </w:t>
      </w:r>
      <w:r w:rsidR="00A05CF3" w:rsidRPr="002021D6">
        <w:rPr>
          <w:rFonts w:ascii="Times New Roman" w:hAnsi="Times New Roman"/>
          <w:sz w:val="24"/>
          <w:szCs w:val="24"/>
        </w:rPr>
        <w:t>пред</w:t>
      </w:r>
      <w:r w:rsidR="00596C75" w:rsidRPr="002021D6">
        <w:rPr>
          <w:rFonts w:ascii="Times New Roman" w:hAnsi="Times New Roman"/>
          <w:sz w:val="24"/>
          <w:szCs w:val="24"/>
        </w:rPr>
        <w:t>усмотренных Федеральным законом</w:t>
      </w:r>
      <w:r w:rsidR="00E002FE" w:rsidRPr="002021D6">
        <w:rPr>
          <w:rFonts w:ascii="Times New Roman" w:hAnsi="Times New Roman"/>
          <w:sz w:val="24"/>
          <w:szCs w:val="24"/>
        </w:rPr>
        <w:t xml:space="preserve"> </w:t>
      </w:r>
      <w:r w:rsidR="003B4404" w:rsidRPr="002021D6">
        <w:rPr>
          <w:rFonts w:ascii="Times New Roman" w:hAnsi="Times New Roman"/>
          <w:color w:val="000000"/>
          <w:sz w:val="24"/>
          <w:szCs w:val="24"/>
        </w:rPr>
        <w:t>от 29 декабря 2012 г. N 273-ФЗ «</w:t>
      </w:r>
      <w:r w:rsidR="00E002FE" w:rsidRPr="002021D6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</w:t>
      </w:r>
      <w:r w:rsidR="003B4404" w:rsidRPr="002021D6">
        <w:rPr>
          <w:rFonts w:ascii="Times New Roman" w:hAnsi="Times New Roman"/>
          <w:color w:val="000000"/>
          <w:sz w:val="24"/>
          <w:szCs w:val="24"/>
        </w:rPr>
        <w:t>ии»</w:t>
      </w:r>
      <w:r w:rsidR="00E002FE" w:rsidRPr="002021D6">
        <w:rPr>
          <w:rFonts w:ascii="Times New Roman" w:hAnsi="Times New Roman"/>
          <w:color w:val="000000"/>
          <w:sz w:val="24"/>
          <w:szCs w:val="24"/>
        </w:rPr>
        <w:t>.</w:t>
      </w:r>
    </w:p>
    <w:p w14:paraId="0CAD9726" w14:textId="77777777" w:rsidR="00664017" w:rsidRPr="002021D6" w:rsidRDefault="00664017" w:rsidP="00664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color w:val="000000"/>
          <w:sz w:val="24"/>
          <w:szCs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913FB49" w14:textId="56ACE283" w:rsidR="00664017" w:rsidRPr="002021D6" w:rsidRDefault="00664017" w:rsidP="00664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color w:val="000000"/>
          <w:sz w:val="24"/>
          <w:szCs w:val="24"/>
        </w:rPr>
        <w:t xml:space="preserve">3.1.7. Принимать от </w:t>
      </w:r>
      <w:r w:rsidR="00956C9D">
        <w:rPr>
          <w:rFonts w:ascii="Times New Roman" w:hAnsi="Times New Roman"/>
          <w:color w:val="000000"/>
          <w:sz w:val="24"/>
          <w:szCs w:val="24"/>
        </w:rPr>
        <w:t>Заказчика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плату за образовательные услуги.</w:t>
      </w:r>
    </w:p>
    <w:p w14:paraId="740691BB" w14:textId="749188F9" w:rsidR="00BB7A14" w:rsidRPr="002021D6" w:rsidRDefault="003B4404" w:rsidP="00380045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3.2. </w:t>
      </w:r>
      <w:r w:rsidR="00BB7A14" w:rsidRPr="002021D6">
        <w:rPr>
          <w:rFonts w:ascii="Times New Roman" w:hAnsi="Times New Roman"/>
          <w:sz w:val="24"/>
          <w:szCs w:val="24"/>
        </w:rPr>
        <w:t xml:space="preserve">Заказчик обязан: </w:t>
      </w:r>
      <w:r w:rsidR="00380045" w:rsidRPr="002021D6">
        <w:rPr>
          <w:rFonts w:ascii="Times New Roman" w:hAnsi="Times New Roman"/>
          <w:sz w:val="24"/>
          <w:szCs w:val="24"/>
        </w:rPr>
        <w:tab/>
      </w:r>
    </w:p>
    <w:p w14:paraId="315A0B3C" w14:textId="77777777" w:rsidR="00BB7A14" w:rsidRPr="002021D6" w:rsidRDefault="003B440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color w:val="000000"/>
          <w:sz w:val="24"/>
          <w:szCs w:val="24"/>
        </w:rPr>
        <w:t>3.2.1.</w:t>
      </w:r>
      <w:r w:rsidR="00BB7A14" w:rsidRPr="002021D6">
        <w:rPr>
          <w:rFonts w:ascii="Times New Roman" w:hAnsi="Times New Roman"/>
          <w:color w:val="000000"/>
          <w:sz w:val="24"/>
          <w:szCs w:val="24"/>
        </w:rPr>
        <w:tab/>
        <w:t xml:space="preserve">Обеспечить </w:t>
      </w:r>
      <w:r w:rsidR="004E2772" w:rsidRPr="002021D6">
        <w:rPr>
          <w:rFonts w:ascii="Times New Roman" w:hAnsi="Times New Roman"/>
          <w:color w:val="000000"/>
          <w:sz w:val="24"/>
          <w:szCs w:val="24"/>
        </w:rPr>
        <w:t>Слушателю</w:t>
      </w:r>
      <w:r w:rsidR="00E002FE" w:rsidRPr="002021D6">
        <w:rPr>
          <w:rFonts w:ascii="Times New Roman" w:hAnsi="Times New Roman"/>
          <w:color w:val="000000"/>
          <w:sz w:val="24"/>
          <w:szCs w:val="24"/>
        </w:rPr>
        <w:t xml:space="preserve"> участие </w:t>
      </w:r>
      <w:r w:rsidR="004E2772" w:rsidRPr="002021D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002FE" w:rsidRPr="002021D6">
        <w:rPr>
          <w:rFonts w:ascii="Times New Roman" w:hAnsi="Times New Roman"/>
          <w:sz w:val="24"/>
          <w:szCs w:val="24"/>
        </w:rPr>
        <w:t>дополнительной профессиональной образовательной программ</w:t>
      </w:r>
      <w:r w:rsidR="004E2772" w:rsidRPr="002021D6">
        <w:rPr>
          <w:rFonts w:ascii="Times New Roman" w:hAnsi="Times New Roman"/>
          <w:sz w:val="24"/>
          <w:szCs w:val="24"/>
        </w:rPr>
        <w:t>е</w:t>
      </w:r>
      <w:r w:rsidR="00E002FE" w:rsidRPr="002021D6">
        <w:rPr>
          <w:rFonts w:ascii="Times New Roman" w:hAnsi="Times New Roman"/>
          <w:sz w:val="24"/>
          <w:szCs w:val="24"/>
        </w:rPr>
        <w:t xml:space="preserve"> (повышения квалификации)</w:t>
      </w:r>
      <w:r w:rsidR="00BB7A14" w:rsidRPr="002021D6">
        <w:rPr>
          <w:rFonts w:ascii="Times New Roman" w:hAnsi="Times New Roman"/>
          <w:sz w:val="24"/>
          <w:szCs w:val="24"/>
        </w:rPr>
        <w:t>.</w:t>
      </w:r>
    </w:p>
    <w:p w14:paraId="281DFE22" w14:textId="4BDC295A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21D6">
        <w:rPr>
          <w:rFonts w:ascii="Times New Roman" w:hAnsi="Times New Roman"/>
          <w:color w:val="000000"/>
          <w:sz w:val="24"/>
          <w:szCs w:val="24"/>
        </w:rPr>
        <w:t>3.2.2.</w:t>
      </w:r>
      <w:r w:rsidR="003B4404" w:rsidRPr="002021D6">
        <w:rPr>
          <w:rFonts w:ascii="Times New Roman" w:hAnsi="Times New Roman"/>
          <w:color w:val="000000"/>
          <w:sz w:val="24"/>
          <w:szCs w:val="24"/>
        </w:rPr>
        <w:t xml:space="preserve"> Предоставить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4E2772" w:rsidRPr="002021D6">
        <w:rPr>
          <w:rFonts w:ascii="Times New Roman" w:hAnsi="Times New Roman"/>
          <w:color w:val="000000"/>
          <w:sz w:val="24"/>
          <w:szCs w:val="24"/>
        </w:rPr>
        <w:t>Слушателя</w:t>
      </w:r>
      <w:r w:rsidRPr="002021D6">
        <w:rPr>
          <w:rFonts w:ascii="Times New Roman" w:hAnsi="Times New Roman"/>
          <w:color w:val="000000"/>
          <w:sz w:val="24"/>
          <w:szCs w:val="24"/>
        </w:rPr>
        <w:t xml:space="preserve"> не позднее 2-х рабочих дней до начала обучения следующие документы, необходимые для зачисления:</w:t>
      </w:r>
    </w:p>
    <w:p w14:paraId="21AB3858" w14:textId="544029F3" w:rsidR="00BB7A14" w:rsidRPr="002021D6" w:rsidRDefault="00BB7A14" w:rsidP="0066401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заявление </w:t>
      </w:r>
      <w:r w:rsidR="00832EDB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о зачислении на обучение по форме</w:t>
      </w:r>
      <w:r w:rsidR="00E002FE" w:rsidRPr="002021D6">
        <w:rPr>
          <w:rFonts w:ascii="Times New Roman" w:hAnsi="Times New Roman"/>
          <w:sz w:val="24"/>
          <w:szCs w:val="24"/>
        </w:rPr>
        <w:t>,</w:t>
      </w:r>
      <w:r w:rsidRPr="002021D6">
        <w:rPr>
          <w:rFonts w:ascii="Times New Roman" w:hAnsi="Times New Roman"/>
          <w:sz w:val="24"/>
          <w:szCs w:val="24"/>
        </w:rPr>
        <w:t xml:space="preserve"> установленной Исполнителем</w:t>
      </w:r>
      <w:r w:rsidR="00380045" w:rsidRPr="002021D6">
        <w:rPr>
          <w:rFonts w:ascii="Times New Roman" w:hAnsi="Times New Roman"/>
          <w:sz w:val="24"/>
          <w:szCs w:val="24"/>
        </w:rPr>
        <w:t>, а также согласие на обработку персональных данных</w:t>
      </w:r>
      <w:r w:rsidRPr="002021D6">
        <w:rPr>
          <w:rFonts w:ascii="Times New Roman" w:hAnsi="Times New Roman"/>
          <w:sz w:val="24"/>
          <w:szCs w:val="24"/>
        </w:rPr>
        <w:t>;</w:t>
      </w:r>
    </w:p>
    <w:p w14:paraId="7B5E9353" w14:textId="77777777" w:rsidR="00E002FE" w:rsidRPr="002021D6" w:rsidRDefault="00E002FE" w:rsidP="0066401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копию документа об оплате образовательной услуги;</w:t>
      </w:r>
    </w:p>
    <w:p w14:paraId="409D4137" w14:textId="74DF1841" w:rsidR="00BB7A14" w:rsidRPr="002021D6" w:rsidRDefault="00BB7A14" w:rsidP="00664017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копию паспорта гражданина РФ или документа, удостоверяющего личность в случае, если </w:t>
      </w:r>
      <w:r w:rsidR="00B136C0" w:rsidRPr="002021D6">
        <w:rPr>
          <w:rFonts w:ascii="Times New Roman" w:hAnsi="Times New Roman"/>
          <w:sz w:val="24"/>
          <w:szCs w:val="24"/>
        </w:rPr>
        <w:t>Слушатель</w:t>
      </w:r>
      <w:r w:rsidRPr="002021D6">
        <w:rPr>
          <w:rFonts w:ascii="Times New Roman" w:hAnsi="Times New Roman"/>
          <w:sz w:val="24"/>
          <w:szCs w:val="24"/>
        </w:rPr>
        <w:t xml:space="preserve"> не является гражданином РФ; </w:t>
      </w:r>
    </w:p>
    <w:p w14:paraId="6BDBAC20" w14:textId="282B08B1" w:rsidR="00BB7A14" w:rsidRPr="002021D6" w:rsidRDefault="00BB7A14" w:rsidP="00664017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копию диплома о профессиональном и (или) высшем образовании с приложением к диплому или документа, подтверждающего получение </w:t>
      </w:r>
      <w:r w:rsidR="00664017" w:rsidRPr="002021D6">
        <w:rPr>
          <w:rFonts w:ascii="Times New Roman" w:hAnsi="Times New Roman"/>
          <w:sz w:val="24"/>
          <w:szCs w:val="24"/>
        </w:rPr>
        <w:t xml:space="preserve">Слушателем </w:t>
      </w:r>
      <w:r w:rsidRPr="002021D6">
        <w:rPr>
          <w:rFonts w:ascii="Times New Roman" w:hAnsi="Times New Roman"/>
          <w:sz w:val="24"/>
          <w:szCs w:val="24"/>
        </w:rPr>
        <w:t>профессионального и (или) высшего образования;</w:t>
      </w:r>
    </w:p>
    <w:p w14:paraId="65673CF6" w14:textId="16C764F6" w:rsidR="009B39D0" w:rsidRPr="002021D6" w:rsidRDefault="00BB7A14" w:rsidP="00664017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копию свидетельства о браке или смене фамилии (имени, отчества) в случае, если ФИО в паспорте не совпадает с данными, указанными в предоставленных документах, подтверждающих у</w:t>
      </w:r>
      <w:r w:rsidR="009B39D0" w:rsidRPr="002021D6">
        <w:rPr>
          <w:rFonts w:ascii="Times New Roman" w:hAnsi="Times New Roman"/>
          <w:sz w:val="24"/>
          <w:szCs w:val="24"/>
        </w:rPr>
        <w:t xml:space="preserve">ровень образования </w:t>
      </w:r>
      <w:r w:rsidR="00B136C0" w:rsidRPr="002021D6">
        <w:rPr>
          <w:rFonts w:ascii="Times New Roman" w:hAnsi="Times New Roman"/>
          <w:sz w:val="24"/>
          <w:szCs w:val="24"/>
        </w:rPr>
        <w:t>Слушателя</w:t>
      </w:r>
      <w:r w:rsidR="00664017" w:rsidRPr="002021D6">
        <w:rPr>
          <w:rFonts w:ascii="Times New Roman" w:hAnsi="Times New Roman"/>
          <w:sz w:val="24"/>
          <w:szCs w:val="24"/>
        </w:rPr>
        <w:t>.</w:t>
      </w:r>
    </w:p>
    <w:p w14:paraId="449A9497" w14:textId="6EE1FB63" w:rsidR="00BB7A14" w:rsidRPr="002021D6" w:rsidRDefault="00BB7A14" w:rsidP="002838B7">
      <w:pPr>
        <w:tabs>
          <w:tab w:val="left" w:pos="709"/>
        </w:tabs>
        <w:spacing w:after="0" w:line="240" w:lineRule="auto"/>
        <w:ind w:firstLine="349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В случае </w:t>
      </w:r>
      <w:r w:rsidR="00592EA6" w:rsidRPr="002021D6">
        <w:rPr>
          <w:rFonts w:ascii="Times New Roman" w:hAnsi="Times New Roman"/>
          <w:sz w:val="24"/>
          <w:szCs w:val="24"/>
        </w:rPr>
        <w:t>непредставления</w:t>
      </w:r>
      <w:r w:rsidRPr="002021D6">
        <w:rPr>
          <w:rFonts w:ascii="Times New Roman" w:hAnsi="Times New Roman"/>
          <w:sz w:val="24"/>
          <w:szCs w:val="24"/>
        </w:rPr>
        <w:t xml:space="preserve"> или неполного предоставления указанных документов в срок, установленный в настоящем пункте, Исполнитель имеет право отказать в зачислении </w:t>
      </w:r>
      <w:r w:rsidR="00B136C0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на обучение.</w:t>
      </w:r>
    </w:p>
    <w:p w14:paraId="1824FFC6" w14:textId="1852FCA9" w:rsidR="00BB7A14" w:rsidRPr="002021D6" w:rsidRDefault="003B440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3.2.</w:t>
      </w:r>
      <w:r w:rsidR="00BB7A14" w:rsidRPr="002021D6">
        <w:rPr>
          <w:rFonts w:ascii="Times New Roman" w:hAnsi="Times New Roman"/>
          <w:sz w:val="24"/>
          <w:szCs w:val="24"/>
        </w:rPr>
        <w:t>3. Своевременно вносить плату</w:t>
      </w:r>
      <w:r w:rsidRPr="002021D6">
        <w:rPr>
          <w:rFonts w:ascii="Times New Roman" w:hAnsi="Times New Roman"/>
          <w:sz w:val="24"/>
          <w:szCs w:val="24"/>
        </w:rPr>
        <w:t xml:space="preserve"> за</w:t>
      </w:r>
      <w:r w:rsidR="00BB7A14" w:rsidRPr="002021D6">
        <w:rPr>
          <w:rFonts w:ascii="Times New Roman" w:hAnsi="Times New Roman"/>
          <w:sz w:val="24"/>
          <w:szCs w:val="24"/>
        </w:rPr>
        <w:t xml:space="preserve"> предоставляемые образовательные услуги, указанные в разделе </w:t>
      </w:r>
      <w:r w:rsidR="00956C9D">
        <w:rPr>
          <w:rFonts w:ascii="Times New Roman" w:hAnsi="Times New Roman"/>
          <w:sz w:val="24"/>
          <w:szCs w:val="24"/>
        </w:rPr>
        <w:t>1</w:t>
      </w:r>
      <w:r w:rsidR="00BB7A14" w:rsidRPr="002021D6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определенных настоящим Договором.</w:t>
      </w:r>
    </w:p>
    <w:p w14:paraId="3E2DB0C6" w14:textId="3FE5615F" w:rsidR="00BB7A14" w:rsidRPr="002021D6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3.2.4. Довести до </w:t>
      </w:r>
      <w:r w:rsidR="00CB638D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его права и обязанности, установленные настоящим Договором. </w:t>
      </w:r>
    </w:p>
    <w:p w14:paraId="79E3673B" w14:textId="77777777" w:rsidR="00BB7A14" w:rsidRPr="002021D6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3.3. Обучающийся обязан: </w:t>
      </w:r>
    </w:p>
    <w:p w14:paraId="235EA91F" w14:textId="73C86CC4" w:rsidR="005240C8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3.3.1. Соблюдать требования, установленные в статье 43 Федерального закона от 29 декабря 2012 г. № 273-ФЗ </w:t>
      </w:r>
      <w:r w:rsidR="0013579E" w:rsidRPr="002021D6">
        <w:rPr>
          <w:rFonts w:ascii="Times New Roman" w:hAnsi="Times New Roman"/>
          <w:sz w:val="24"/>
          <w:szCs w:val="24"/>
        </w:rPr>
        <w:t>«</w:t>
      </w:r>
      <w:r w:rsidRPr="002021D6">
        <w:rPr>
          <w:rFonts w:ascii="Times New Roman" w:hAnsi="Times New Roman"/>
          <w:sz w:val="24"/>
          <w:szCs w:val="24"/>
        </w:rPr>
        <w:t>Об образовании в Рос</w:t>
      </w:r>
      <w:r w:rsidR="00E002FE" w:rsidRPr="002021D6">
        <w:rPr>
          <w:rFonts w:ascii="Times New Roman" w:hAnsi="Times New Roman"/>
          <w:sz w:val="24"/>
          <w:szCs w:val="24"/>
        </w:rPr>
        <w:t>сийской Федерации</w:t>
      </w:r>
      <w:r w:rsidR="0013579E" w:rsidRPr="002021D6">
        <w:rPr>
          <w:rFonts w:ascii="Times New Roman" w:hAnsi="Times New Roman"/>
          <w:sz w:val="24"/>
          <w:szCs w:val="24"/>
        </w:rPr>
        <w:t>»,</w:t>
      </w:r>
      <w:r w:rsidR="00E002FE" w:rsidRPr="002021D6">
        <w:rPr>
          <w:rFonts w:ascii="Times New Roman" w:hAnsi="Times New Roman"/>
          <w:sz w:val="24"/>
          <w:szCs w:val="24"/>
        </w:rPr>
        <w:t xml:space="preserve"> в том числе освоить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E002FE" w:rsidRPr="002021D6">
        <w:rPr>
          <w:rFonts w:ascii="Times New Roman" w:hAnsi="Times New Roman"/>
          <w:sz w:val="24"/>
          <w:szCs w:val="24"/>
        </w:rPr>
        <w:lastRenderedPageBreak/>
        <w:t>дополнительную профессиональную образовательную программу (повышения квалификации) в полном объеме в соответствии с учебным планом.</w:t>
      </w:r>
    </w:p>
    <w:p w14:paraId="018AE2C2" w14:textId="3057FB3B" w:rsidR="00232F42" w:rsidRPr="002021D6" w:rsidRDefault="005240C8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3.</w:t>
      </w:r>
      <w:r w:rsidR="00664017" w:rsidRPr="002021D6">
        <w:rPr>
          <w:rFonts w:ascii="Times New Roman" w:hAnsi="Times New Roman"/>
          <w:sz w:val="24"/>
          <w:szCs w:val="24"/>
        </w:rPr>
        <w:t>3.</w:t>
      </w:r>
      <w:r w:rsidR="00BB7A14" w:rsidRPr="002021D6">
        <w:rPr>
          <w:rFonts w:ascii="Times New Roman" w:hAnsi="Times New Roman"/>
          <w:sz w:val="24"/>
          <w:szCs w:val="24"/>
        </w:rPr>
        <w:t xml:space="preserve">2. </w:t>
      </w:r>
      <w:r w:rsidR="00232F42" w:rsidRPr="002021D6">
        <w:rPr>
          <w:rFonts w:ascii="Times New Roman" w:hAnsi="Times New Roman"/>
          <w:sz w:val="24"/>
          <w:szCs w:val="24"/>
        </w:rPr>
        <w:t>Пройти промежуточную и итоговую аттестацию, предусмотренные дополнительной профессиональной образовательной программой (повышения квалификации).</w:t>
      </w:r>
    </w:p>
    <w:p w14:paraId="7FC6B0F0" w14:textId="3F8EF214" w:rsidR="009A306E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3.</w:t>
      </w:r>
      <w:r w:rsidR="00664017" w:rsidRPr="002021D6">
        <w:rPr>
          <w:rFonts w:ascii="Times New Roman" w:hAnsi="Times New Roman"/>
          <w:sz w:val="24"/>
          <w:szCs w:val="24"/>
        </w:rPr>
        <w:t>3.4</w:t>
      </w:r>
      <w:r w:rsidRPr="002021D6">
        <w:rPr>
          <w:rFonts w:ascii="Times New Roman" w:hAnsi="Times New Roman"/>
          <w:sz w:val="24"/>
          <w:szCs w:val="24"/>
        </w:rPr>
        <w:t xml:space="preserve">. </w:t>
      </w:r>
      <w:r w:rsidR="009A306E" w:rsidRPr="002021D6">
        <w:rPr>
          <w:rFonts w:ascii="Times New Roman" w:hAnsi="Times New Roman"/>
          <w:sz w:val="24"/>
          <w:szCs w:val="24"/>
        </w:rPr>
        <w:t>Обучаться в организации, осуществляющей обучение</w:t>
      </w:r>
      <w:r w:rsidR="005240C8" w:rsidRPr="002021D6">
        <w:rPr>
          <w:rFonts w:ascii="Times New Roman" w:hAnsi="Times New Roman"/>
          <w:sz w:val="24"/>
          <w:szCs w:val="24"/>
        </w:rPr>
        <w:t>,</w:t>
      </w:r>
      <w:r w:rsidR="009A306E" w:rsidRPr="002021D6">
        <w:rPr>
          <w:rFonts w:ascii="Times New Roman" w:hAnsi="Times New Roman"/>
          <w:sz w:val="24"/>
          <w:szCs w:val="24"/>
        </w:rPr>
        <w:t xml:space="preserve">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4829CD72" w14:textId="58D5A72A" w:rsidR="00BB7A14" w:rsidRPr="002021D6" w:rsidRDefault="009A306E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3.</w:t>
      </w:r>
      <w:r w:rsidR="00664017" w:rsidRPr="002021D6">
        <w:rPr>
          <w:rFonts w:ascii="Times New Roman" w:hAnsi="Times New Roman"/>
          <w:sz w:val="24"/>
          <w:szCs w:val="24"/>
        </w:rPr>
        <w:t>3.5</w:t>
      </w:r>
      <w:r w:rsidRPr="002021D6">
        <w:rPr>
          <w:rFonts w:ascii="Times New Roman" w:hAnsi="Times New Roman"/>
          <w:sz w:val="24"/>
          <w:szCs w:val="24"/>
        </w:rPr>
        <w:t xml:space="preserve">. </w:t>
      </w:r>
      <w:r w:rsidR="007F3F21" w:rsidRPr="002021D6">
        <w:rPr>
          <w:rFonts w:ascii="Times New Roman" w:hAnsi="Times New Roman"/>
          <w:sz w:val="24"/>
          <w:szCs w:val="24"/>
        </w:rPr>
        <w:t>Соблюдать</w:t>
      </w:r>
      <w:r w:rsidR="00BB7A14" w:rsidRPr="002021D6">
        <w:rPr>
          <w:rFonts w:ascii="Times New Roman" w:hAnsi="Times New Roman"/>
          <w:sz w:val="24"/>
          <w:szCs w:val="24"/>
        </w:rPr>
        <w:t xml:space="preserve"> требования учредительных документов, правил внутреннего распорядка и иных локальных нормативных актов Исполнителя.</w:t>
      </w:r>
    </w:p>
    <w:p w14:paraId="06BB6543" w14:textId="77777777" w:rsidR="00D167F6" w:rsidRPr="002021D6" w:rsidRDefault="00D167F6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2AC8D6" w14:textId="5F0D544A" w:rsidR="00BB7A14" w:rsidRPr="004D10A3" w:rsidRDefault="00BB7A14" w:rsidP="006640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 xml:space="preserve">4. Стоимость услуг, сроки и </w:t>
      </w:r>
      <w:r w:rsidRPr="004D10A3">
        <w:rPr>
          <w:rFonts w:ascii="Times New Roman" w:hAnsi="Times New Roman"/>
          <w:b/>
          <w:sz w:val="24"/>
          <w:szCs w:val="24"/>
        </w:rPr>
        <w:t>порядок их оплаты</w:t>
      </w:r>
    </w:p>
    <w:p w14:paraId="188F9690" w14:textId="361F1F55" w:rsidR="00D12E27" w:rsidRDefault="00BB7A14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D10A3">
        <w:rPr>
          <w:rFonts w:ascii="Times New Roman" w:hAnsi="Times New Roman"/>
          <w:sz w:val="24"/>
          <w:szCs w:val="24"/>
        </w:rPr>
        <w:t xml:space="preserve">4.1. </w:t>
      </w:r>
      <w:r w:rsidR="00230387" w:rsidRPr="004D10A3">
        <w:rPr>
          <w:rFonts w:ascii="Times New Roman" w:hAnsi="Times New Roman"/>
          <w:sz w:val="24"/>
          <w:szCs w:val="24"/>
        </w:rPr>
        <w:t xml:space="preserve">Стоимость обучения одного слушателя составляет </w:t>
      </w:r>
      <w:r w:rsidR="004D10A3" w:rsidRPr="004D10A3">
        <w:rPr>
          <w:rFonts w:ascii="Times New Roman" w:hAnsi="Times New Roman"/>
          <w:sz w:val="24"/>
          <w:szCs w:val="24"/>
        </w:rPr>
        <w:t>00</w:t>
      </w:r>
      <w:r w:rsidR="002021D6" w:rsidRPr="004D10A3">
        <w:rPr>
          <w:rFonts w:ascii="Times New Roman" w:hAnsi="Times New Roman"/>
          <w:sz w:val="24"/>
          <w:szCs w:val="24"/>
        </w:rPr>
        <w:t>0</w:t>
      </w:r>
      <w:r w:rsidR="00230387" w:rsidRPr="004D10A3">
        <w:rPr>
          <w:rFonts w:ascii="Times New Roman" w:hAnsi="Times New Roman"/>
          <w:sz w:val="24"/>
          <w:szCs w:val="24"/>
        </w:rPr>
        <w:t xml:space="preserve"> (</w:t>
      </w:r>
      <w:r w:rsidR="004D10A3" w:rsidRPr="004D10A3">
        <w:rPr>
          <w:rFonts w:ascii="Times New Roman" w:hAnsi="Times New Roman"/>
          <w:sz w:val="24"/>
          <w:szCs w:val="24"/>
        </w:rPr>
        <w:t>______</w:t>
      </w:r>
      <w:r w:rsidR="00230387" w:rsidRPr="004D10A3">
        <w:rPr>
          <w:rFonts w:ascii="Times New Roman" w:hAnsi="Times New Roman"/>
          <w:sz w:val="24"/>
          <w:szCs w:val="24"/>
        </w:rPr>
        <w:t>) рублей 00 копеек, НДС не облагае</w:t>
      </w:r>
      <w:r w:rsidR="00D53B06" w:rsidRPr="004D10A3">
        <w:rPr>
          <w:rFonts w:ascii="Times New Roman" w:hAnsi="Times New Roman"/>
          <w:sz w:val="24"/>
          <w:szCs w:val="24"/>
        </w:rPr>
        <w:t>т</w:t>
      </w:r>
      <w:r w:rsidR="00230387" w:rsidRPr="004D10A3">
        <w:rPr>
          <w:rFonts w:ascii="Times New Roman" w:hAnsi="Times New Roman"/>
          <w:sz w:val="24"/>
          <w:szCs w:val="24"/>
        </w:rPr>
        <w:t xml:space="preserve">ся. </w:t>
      </w:r>
      <w:r w:rsidR="00C304BF" w:rsidRPr="004D10A3">
        <w:rPr>
          <w:rFonts w:ascii="Times New Roman" w:hAnsi="Times New Roman"/>
          <w:sz w:val="24"/>
          <w:szCs w:val="24"/>
        </w:rPr>
        <w:t xml:space="preserve">Общая стоимость </w:t>
      </w:r>
      <w:r w:rsidR="003B4404" w:rsidRPr="004D10A3">
        <w:rPr>
          <w:rFonts w:ascii="Times New Roman" w:hAnsi="Times New Roman"/>
          <w:sz w:val="24"/>
          <w:szCs w:val="24"/>
        </w:rPr>
        <w:t>обучения</w:t>
      </w:r>
      <w:r w:rsidR="00B136C0" w:rsidRPr="004D10A3">
        <w:rPr>
          <w:rFonts w:ascii="Times New Roman" w:hAnsi="Times New Roman"/>
          <w:sz w:val="24"/>
          <w:szCs w:val="24"/>
        </w:rPr>
        <w:t xml:space="preserve"> </w:t>
      </w:r>
      <w:r w:rsidR="00C304BF" w:rsidRPr="004D10A3">
        <w:rPr>
          <w:rFonts w:ascii="Times New Roman" w:hAnsi="Times New Roman"/>
          <w:sz w:val="24"/>
          <w:szCs w:val="24"/>
        </w:rPr>
        <w:t xml:space="preserve">для </w:t>
      </w:r>
      <w:r w:rsidR="004D10A3" w:rsidRPr="004D10A3">
        <w:rPr>
          <w:rFonts w:ascii="Times New Roman" w:hAnsi="Times New Roman"/>
          <w:sz w:val="24"/>
          <w:szCs w:val="24"/>
        </w:rPr>
        <w:t>____</w:t>
      </w:r>
      <w:r w:rsidR="002021D6" w:rsidRPr="004D10A3">
        <w:rPr>
          <w:rFonts w:ascii="Times New Roman" w:hAnsi="Times New Roman"/>
          <w:sz w:val="24"/>
          <w:szCs w:val="24"/>
        </w:rPr>
        <w:t xml:space="preserve"> (</w:t>
      </w:r>
      <w:r w:rsidR="004D10A3" w:rsidRPr="004D10A3">
        <w:rPr>
          <w:rFonts w:ascii="Times New Roman" w:hAnsi="Times New Roman"/>
          <w:sz w:val="24"/>
          <w:szCs w:val="24"/>
        </w:rPr>
        <w:t>_____</w:t>
      </w:r>
      <w:r w:rsidR="002021D6" w:rsidRPr="004D10A3">
        <w:rPr>
          <w:rFonts w:ascii="Times New Roman" w:hAnsi="Times New Roman"/>
          <w:sz w:val="24"/>
          <w:szCs w:val="24"/>
        </w:rPr>
        <w:t xml:space="preserve">) </w:t>
      </w:r>
      <w:r w:rsidR="00D12E27" w:rsidRPr="004D10A3">
        <w:rPr>
          <w:rFonts w:ascii="Times New Roman" w:hAnsi="Times New Roman"/>
          <w:sz w:val="24"/>
          <w:szCs w:val="24"/>
        </w:rPr>
        <w:t>Слушател</w:t>
      </w:r>
      <w:r w:rsidR="00C304BF" w:rsidRPr="004D10A3">
        <w:rPr>
          <w:rFonts w:ascii="Times New Roman" w:hAnsi="Times New Roman"/>
          <w:sz w:val="24"/>
          <w:szCs w:val="24"/>
        </w:rPr>
        <w:t>ей</w:t>
      </w:r>
      <w:r w:rsidR="00D12E27" w:rsidRPr="004D10A3">
        <w:rPr>
          <w:rFonts w:ascii="Times New Roman" w:hAnsi="Times New Roman"/>
          <w:sz w:val="24"/>
          <w:szCs w:val="24"/>
        </w:rPr>
        <w:t xml:space="preserve"> </w:t>
      </w:r>
      <w:r w:rsidR="002021D6" w:rsidRPr="004D10A3">
        <w:rPr>
          <w:rFonts w:ascii="Times New Roman" w:hAnsi="Times New Roman"/>
          <w:sz w:val="24"/>
          <w:szCs w:val="24"/>
        </w:rPr>
        <w:t xml:space="preserve">Заказчика </w:t>
      </w:r>
      <w:r w:rsidR="00B136C0" w:rsidRPr="004D10A3">
        <w:rPr>
          <w:rFonts w:ascii="Times New Roman" w:hAnsi="Times New Roman"/>
          <w:sz w:val="24"/>
          <w:szCs w:val="24"/>
        </w:rPr>
        <w:t xml:space="preserve">составляет </w:t>
      </w:r>
      <w:r w:rsidR="004D10A3" w:rsidRPr="004D10A3">
        <w:rPr>
          <w:rFonts w:ascii="Times New Roman" w:hAnsi="Times New Roman"/>
          <w:sz w:val="24"/>
          <w:szCs w:val="24"/>
        </w:rPr>
        <w:t>0</w:t>
      </w:r>
      <w:r w:rsidR="00D12E27" w:rsidRPr="004D10A3">
        <w:rPr>
          <w:rFonts w:ascii="Times New Roman" w:hAnsi="Times New Roman"/>
          <w:sz w:val="24"/>
          <w:szCs w:val="24"/>
        </w:rPr>
        <w:t>00,00 (</w:t>
      </w:r>
      <w:r w:rsidR="004D10A3" w:rsidRPr="004D10A3">
        <w:rPr>
          <w:rFonts w:ascii="Times New Roman" w:hAnsi="Times New Roman"/>
          <w:sz w:val="24"/>
          <w:szCs w:val="24"/>
        </w:rPr>
        <w:t>___)</w:t>
      </w:r>
      <w:r w:rsidR="002021D6" w:rsidRPr="004D10A3">
        <w:rPr>
          <w:rFonts w:ascii="Times New Roman" w:hAnsi="Times New Roman"/>
          <w:sz w:val="24"/>
          <w:szCs w:val="24"/>
        </w:rPr>
        <w:t xml:space="preserve"> </w:t>
      </w:r>
      <w:r w:rsidR="00D12E27" w:rsidRPr="004D10A3">
        <w:rPr>
          <w:rFonts w:ascii="Times New Roman" w:hAnsi="Times New Roman"/>
          <w:sz w:val="24"/>
          <w:szCs w:val="24"/>
        </w:rPr>
        <w:t>рублей 00 копеек)</w:t>
      </w:r>
      <w:r w:rsidR="00AD4090" w:rsidRPr="004D10A3">
        <w:rPr>
          <w:rFonts w:ascii="Times New Roman" w:hAnsi="Times New Roman"/>
          <w:sz w:val="24"/>
          <w:szCs w:val="24"/>
        </w:rPr>
        <w:t xml:space="preserve">, </w:t>
      </w:r>
      <w:r w:rsidR="00C304BF" w:rsidRPr="004D10A3">
        <w:rPr>
          <w:rFonts w:ascii="Times New Roman" w:hAnsi="Times New Roman"/>
          <w:sz w:val="24"/>
          <w:szCs w:val="24"/>
        </w:rPr>
        <w:t>НДС не облагается на основании подпункта 14 пункта 2 статьи 149 Налогового кодекса Российской Федерации</w:t>
      </w:r>
      <w:r w:rsidR="00D12E27" w:rsidRPr="004D10A3">
        <w:rPr>
          <w:rFonts w:ascii="Times New Roman" w:hAnsi="Times New Roman"/>
          <w:sz w:val="24"/>
          <w:szCs w:val="24"/>
        </w:rPr>
        <w:t>.</w:t>
      </w:r>
      <w:r w:rsidR="00D12E27" w:rsidRPr="004D10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B9E753" w14:textId="45AFD434" w:rsidR="00385A5B" w:rsidRPr="002021D6" w:rsidRDefault="00385A5B" w:rsidP="00D12E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4.2. </w:t>
      </w:r>
      <w:r w:rsidR="00BB7A14" w:rsidRPr="002021D6">
        <w:rPr>
          <w:rFonts w:ascii="Times New Roman" w:hAnsi="Times New Roman"/>
          <w:sz w:val="24"/>
          <w:szCs w:val="24"/>
        </w:rPr>
        <w:t xml:space="preserve">Оплата </w:t>
      </w:r>
      <w:r w:rsidR="00D401B9" w:rsidRPr="002021D6">
        <w:rPr>
          <w:rFonts w:ascii="Times New Roman" w:hAnsi="Times New Roman"/>
          <w:sz w:val="24"/>
          <w:szCs w:val="24"/>
        </w:rPr>
        <w:t xml:space="preserve">в </w:t>
      </w:r>
      <w:r w:rsidR="00870019" w:rsidRPr="002021D6">
        <w:rPr>
          <w:rFonts w:ascii="Times New Roman" w:hAnsi="Times New Roman"/>
          <w:sz w:val="24"/>
          <w:szCs w:val="24"/>
        </w:rPr>
        <w:t>размере</w:t>
      </w:r>
      <w:r w:rsidR="00D401B9" w:rsidRPr="002021D6">
        <w:rPr>
          <w:rFonts w:ascii="Times New Roman" w:hAnsi="Times New Roman"/>
          <w:sz w:val="24"/>
          <w:szCs w:val="24"/>
        </w:rPr>
        <w:t xml:space="preserve"> </w:t>
      </w:r>
      <w:r w:rsidR="00041A90" w:rsidRPr="002021D6">
        <w:rPr>
          <w:rFonts w:ascii="Times New Roman" w:hAnsi="Times New Roman"/>
          <w:sz w:val="24"/>
          <w:szCs w:val="24"/>
        </w:rPr>
        <w:t>10</w:t>
      </w:r>
      <w:r w:rsidR="00D401B9" w:rsidRPr="002021D6">
        <w:rPr>
          <w:rFonts w:ascii="Times New Roman" w:hAnsi="Times New Roman"/>
          <w:sz w:val="24"/>
          <w:szCs w:val="24"/>
        </w:rPr>
        <w:t xml:space="preserve">0% </w:t>
      </w:r>
      <w:r w:rsidR="008075E9" w:rsidRPr="002021D6">
        <w:rPr>
          <w:rFonts w:ascii="Times New Roman" w:hAnsi="Times New Roman"/>
          <w:sz w:val="24"/>
          <w:szCs w:val="24"/>
        </w:rPr>
        <w:t xml:space="preserve">от стоимости услуг </w:t>
      </w:r>
      <w:r w:rsidR="00BB7A14" w:rsidRPr="002021D6">
        <w:rPr>
          <w:rFonts w:ascii="Times New Roman" w:hAnsi="Times New Roman"/>
          <w:sz w:val="24"/>
          <w:szCs w:val="24"/>
        </w:rPr>
        <w:t xml:space="preserve">производится </w:t>
      </w:r>
      <w:r w:rsidR="00D401B9" w:rsidRPr="002021D6">
        <w:rPr>
          <w:rFonts w:ascii="Times New Roman" w:hAnsi="Times New Roman"/>
          <w:sz w:val="24"/>
          <w:szCs w:val="24"/>
        </w:rPr>
        <w:t>на основании выставленного Исполнителем счета на оплату</w:t>
      </w:r>
      <w:r w:rsidR="00BB7A14" w:rsidRPr="002021D6">
        <w:rPr>
          <w:rFonts w:ascii="Times New Roman" w:hAnsi="Times New Roman"/>
          <w:sz w:val="24"/>
          <w:szCs w:val="24"/>
        </w:rPr>
        <w:t xml:space="preserve"> в безналичном порядке в </w:t>
      </w:r>
      <w:r w:rsidR="00976896" w:rsidRPr="002021D6">
        <w:rPr>
          <w:rFonts w:ascii="Times New Roman" w:hAnsi="Times New Roman"/>
          <w:sz w:val="24"/>
          <w:szCs w:val="24"/>
        </w:rPr>
        <w:t xml:space="preserve">течение </w:t>
      </w:r>
      <w:r w:rsidR="007D6D05" w:rsidRPr="002021D6">
        <w:rPr>
          <w:rFonts w:ascii="Times New Roman" w:hAnsi="Times New Roman"/>
          <w:sz w:val="24"/>
          <w:szCs w:val="24"/>
        </w:rPr>
        <w:t>5 рабочих дней с даты выставления счета</w:t>
      </w:r>
      <w:r w:rsidR="00976896" w:rsidRPr="002021D6">
        <w:rPr>
          <w:rFonts w:ascii="Times New Roman" w:hAnsi="Times New Roman"/>
          <w:sz w:val="24"/>
          <w:szCs w:val="24"/>
        </w:rPr>
        <w:t xml:space="preserve">. </w:t>
      </w:r>
    </w:p>
    <w:p w14:paraId="526F52E1" w14:textId="77777777" w:rsidR="002F31A0" w:rsidRPr="002021D6" w:rsidRDefault="002F31A0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2867EC" w14:textId="29BE37CA" w:rsidR="00BB7A14" w:rsidRPr="002021D6" w:rsidRDefault="00BB7A14" w:rsidP="006640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>5. Порядок сдачи-приемки услуг по Договору</w:t>
      </w:r>
    </w:p>
    <w:p w14:paraId="4F27A57F" w14:textId="34F95733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5.1. По окончани</w:t>
      </w:r>
      <w:r w:rsidR="00232F42" w:rsidRPr="002021D6">
        <w:rPr>
          <w:rFonts w:ascii="Times New Roman" w:hAnsi="Times New Roman"/>
          <w:sz w:val="24"/>
          <w:szCs w:val="24"/>
        </w:rPr>
        <w:t>и</w:t>
      </w:r>
      <w:r w:rsidRPr="002021D6">
        <w:rPr>
          <w:rFonts w:ascii="Times New Roman" w:hAnsi="Times New Roman"/>
          <w:sz w:val="24"/>
          <w:szCs w:val="24"/>
        </w:rPr>
        <w:t xml:space="preserve"> оказания образовательной услуги Исполн</w:t>
      </w:r>
      <w:r w:rsidR="003B4404" w:rsidRPr="002021D6">
        <w:rPr>
          <w:rFonts w:ascii="Times New Roman" w:hAnsi="Times New Roman"/>
          <w:sz w:val="24"/>
          <w:szCs w:val="24"/>
        </w:rPr>
        <w:t xml:space="preserve">итель </w:t>
      </w:r>
      <w:r w:rsidRPr="002021D6">
        <w:rPr>
          <w:rFonts w:ascii="Times New Roman" w:hAnsi="Times New Roman"/>
          <w:sz w:val="24"/>
          <w:szCs w:val="24"/>
        </w:rPr>
        <w:t>направляет Заказчику</w:t>
      </w:r>
      <w:r w:rsidR="00762766" w:rsidRPr="002021D6">
        <w:rPr>
          <w:rFonts w:ascii="Times New Roman" w:hAnsi="Times New Roman"/>
          <w:sz w:val="24"/>
          <w:szCs w:val="24"/>
        </w:rPr>
        <w:t xml:space="preserve"> Акт </w:t>
      </w:r>
      <w:r w:rsidR="002F31A0" w:rsidRPr="002021D6">
        <w:rPr>
          <w:rFonts w:ascii="Times New Roman" w:hAnsi="Times New Roman"/>
          <w:sz w:val="24"/>
          <w:szCs w:val="24"/>
        </w:rPr>
        <w:t xml:space="preserve">об оказании услуг (далее – Акт) </w:t>
      </w:r>
      <w:r w:rsidRPr="002021D6">
        <w:rPr>
          <w:rFonts w:ascii="Times New Roman" w:hAnsi="Times New Roman"/>
          <w:sz w:val="24"/>
          <w:szCs w:val="24"/>
        </w:rPr>
        <w:t xml:space="preserve">в 2 (двух) экземплярах, </w:t>
      </w:r>
      <w:proofErr w:type="gramStart"/>
      <w:r w:rsidRPr="002021D6">
        <w:rPr>
          <w:rFonts w:ascii="Times New Roman" w:hAnsi="Times New Roman"/>
          <w:sz w:val="24"/>
          <w:szCs w:val="24"/>
        </w:rPr>
        <w:t>подписанных</w:t>
      </w:r>
      <w:proofErr w:type="gramEnd"/>
      <w:r w:rsidRPr="002021D6">
        <w:rPr>
          <w:rFonts w:ascii="Times New Roman" w:hAnsi="Times New Roman"/>
          <w:sz w:val="24"/>
          <w:szCs w:val="24"/>
        </w:rPr>
        <w:t xml:space="preserve"> со своей стороны.</w:t>
      </w:r>
    </w:p>
    <w:p w14:paraId="3F04CE08" w14:textId="36DC0246" w:rsidR="00133EFD" w:rsidRPr="002021D6" w:rsidRDefault="00B136C0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5</w:t>
      </w:r>
      <w:r w:rsidR="00133EFD" w:rsidRPr="002021D6">
        <w:rPr>
          <w:rFonts w:ascii="Times New Roman" w:hAnsi="Times New Roman"/>
          <w:sz w:val="24"/>
          <w:szCs w:val="24"/>
        </w:rPr>
        <w:t xml:space="preserve">.2. </w:t>
      </w:r>
      <w:r w:rsidR="00BB7A14" w:rsidRPr="002021D6">
        <w:rPr>
          <w:rFonts w:ascii="Times New Roman" w:hAnsi="Times New Roman"/>
          <w:sz w:val="24"/>
          <w:szCs w:val="24"/>
        </w:rPr>
        <w:t>Заказчик</w:t>
      </w:r>
      <w:r w:rsidR="00133EFD" w:rsidRPr="002021D6">
        <w:rPr>
          <w:rFonts w:ascii="Times New Roman" w:hAnsi="Times New Roman"/>
          <w:sz w:val="24"/>
          <w:szCs w:val="24"/>
        </w:rPr>
        <w:t xml:space="preserve"> </w:t>
      </w:r>
      <w:r w:rsidR="00BB7A14" w:rsidRPr="002021D6">
        <w:rPr>
          <w:rFonts w:ascii="Times New Roman" w:hAnsi="Times New Roman"/>
          <w:sz w:val="24"/>
          <w:szCs w:val="24"/>
        </w:rPr>
        <w:t xml:space="preserve">не позднее 5 (пяти) </w:t>
      </w:r>
      <w:r w:rsidR="001301F6" w:rsidRPr="002021D6">
        <w:rPr>
          <w:rFonts w:ascii="Times New Roman" w:hAnsi="Times New Roman"/>
          <w:sz w:val="24"/>
          <w:szCs w:val="24"/>
        </w:rPr>
        <w:t>рабочих</w:t>
      </w:r>
      <w:r w:rsidR="002F31A0" w:rsidRPr="002021D6">
        <w:rPr>
          <w:rFonts w:ascii="Times New Roman" w:hAnsi="Times New Roman"/>
          <w:sz w:val="24"/>
          <w:szCs w:val="24"/>
        </w:rPr>
        <w:t xml:space="preserve"> дней с даты получения Акта</w:t>
      </w:r>
      <w:r w:rsidR="00BB7A14" w:rsidRPr="002021D6">
        <w:rPr>
          <w:rFonts w:ascii="Times New Roman" w:hAnsi="Times New Roman"/>
          <w:sz w:val="24"/>
          <w:szCs w:val="24"/>
        </w:rPr>
        <w:t xml:space="preserve"> подписывает его, заверяет </w:t>
      </w:r>
      <w:r w:rsidR="001301F6" w:rsidRPr="002021D6">
        <w:rPr>
          <w:rFonts w:ascii="Times New Roman" w:hAnsi="Times New Roman"/>
          <w:sz w:val="24"/>
          <w:szCs w:val="24"/>
        </w:rPr>
        <w:t xml:space="preserve">оттиском печати </w:t>
      </w:r>
      <w:r w:rsidR="00BB7A14" w:rsidRPr="002021D6">
        <w:rPr>
          <w:rFonts w:ascii="Times New Roman" w:hAnsi="Times New Roman"/>
          <w:sz w:val="24"/>
          <w:szCs w:val="24"/>
        </w:rPr>
        <w:t>и направляет о</w:t>
      </w:r>
      <w:r w:rsidR="002F31A0" w:rsidRPr="002021D6">
        <w:rPr>
          <w:rFonts w:ascii="Times New Roman" w:hAnsi="Times New Roman"/>
          <w:sz w:val="24"/>
          <w:szCs w:val="24"/>
        </w:rPr>
        <w:t xml:space="preserve">дин экземпляр подписанного Акта </w:t>
      </w:r>
      <w:r w:rsidR="00BB7A14" w:rsidRPr="002021D6">
        <w:rPr>
          <w:rFonts w:ascii="Times New Roman" w:hAnsi="Times New Roman"/>
          <w:sz w:val="24"/>
          <w:szCs w:val="24"/>
        </w:rPr>
        <w:t>Исполнителю либо направляет в письменном виде обоснованные возражения против подписания Акта</w:t>
      </w:r>
      <w:r w:rsidR="00133EFD" w:rsidRPr="002021D6">
        <w:rPr>
          <w:rFonts w:ascii="Times New Roman" w:hAnsi="Times New Roman"/>
          <w:sz w:val="24"/>
          <w:szCs w:val="24"/>
        </w:rPr>
        <w:t>.</w:t>
      </w:r>
    </w:p>
    <w:p w14:paraId="3660DB07" w14:textId="68BBC9D7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5.3. При непол</w:t>
      </w:r>
      <w:r w:rsidR="00133EFD" w:rsidRPr="002021D6">
        <w:rPr>
          <w:rFonts w:ascii="Times New Roman" w:hAnsi="Times New Roman"/>
          <w:sz w:val="24"/>
          <w:szCs w:val="24"/>
        </w:rPr>
        <w:t xml:space="preserve">учении Исполнителем от </w:t>
      </w:r>
      <w:r w:rsidRPr="002021D6">
        <w:rPr>
          <w:rFonts w:ascii="Times New Roman" w:hAnsi="Times New Roman"/>
          <w:sz w:val="24"/>
          <w:szCs w:val="24"/>
        </w:rPr>
        <w:t>Заказчика</w:t>
      </w:r>
      <w:r w:rsidR="00762766" w:rsidRPr="002021D6">
        <w:rPr>
          <w:rFonts w:ascii="Times New Roman" w:hAnsi="Times New Roman"/>
          <w:sz w:val="24"/>
          <w:szCs w:val="24"/>
        </w:rPr>
        <w:t xml:space="preserve"> Акта</w:t>
      </w:r>
      <w:r w:rsidR="002F31A0" w:rsidRPr="002021D6">
        <w:rPr>
          <w:rFonts w:ascii="Times New Roman" w:hAnsi="Times New Roman"/>
          <w:sz w:val="24"/>
          <w:szCs w:val="24"/>
        </w:rPr>
        <w:t xml:space="preserve"> </w:t>
      </w:r>
      <w:r w:rsidRPr="002021D6">
        <w:rPr>
          <w:rFonts w:ascii="Times New Roman" w:hAnsi="Times New Roman"/>
          <w:sz w:val="24"/>
          <w:szCs w:val="24"/>
        </w:rPr>
        <w:t>или обоснованных возражений против подписания Акта в течение 10 (десяти) ка</w:t>
      </w:r>
      <w:r w:rsidR="00133EFD" w:rsidRPr="002021D6">
        <w:rPr>
          <w:rFonts w:ascii="Times New Roman" w:hAnsi="Times New Roman"/>
          <w:sz w:val="24"/>
          <w:szCs w:val="24"/>
        </w:rPr>
        <w:t xml:space="preserve">лендарных дней после </w:t>
      </w:r>
      <w:r w:rsidRPr="002021D6">
        <w:rPr>
          <w:rFonts w:ascii="Times New Roman" w:hAnsi="Times New Roman"/>
          <w:sz w:val="24"/>
          <w:szCs w:val="24"/>
        </w:rPr>
        <w:t>направления подписан</w:t>
      </w:r>
      <w:r w:rsidR="00133EFD" w:rsidRPr="002021D6">
        <w:rPr>
          <w:rFonts w:ascii="Times New Roman" w:hAnsi="Times New Roman"/>
          <w:sz w:val="24"/>
          <w:szCs w:val="24"/>
        </w:rPr>
        <w:t xml:space="preserve">ного Исполнителем Акта </w:t>
      </w:r>
      <w:r w:rsidRPr="002021D6">
        <w:rPr>
          <w:rFonts w:ascii="Times New Roman" w:hAnsi="Times New Roman"/>
          <w:sz w:val="24"/>
          <w:szCs w:val="24"/>
        </w:rPr>
        <w:t>Заказчику, услуга по настоящему Договору считается оказанной в полном объеме, в срок и надлежащим образом.</w:t>
      </w:r>
    </w:p>
    <w:p w14:paraId="3CBF7861" w14:textId="77777777" w:rsidR="00955476" w:rsidRPr="002021D6" w:rsidRDefault="00955476" w:rsidP="002838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879FD1A" w14:textId="161F2BC1" w:rsidR="00BB7A14" w:rsidRPr="002021D6" w:rsidRDefault="00BB7A14" w:rsidP="00D926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1AEF9C73" w14:textId="12F9C59F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087834F5" w14:textId="69C21B09" w:rsidR="009A306E" w:rsidRPr="002021D6" w:rsidRDefault="00BB7A14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6.2. </w:t>
      </w:r>
      <w:r w:rsidR="009A306E" w:rsidRPr="002021D6">
        <w:rPr>
          <w:rFonts w:ascii="Times New Roman" w:hAnsi="Times New Roman"/>
          <w:sz w:val="24"/>
          <w:szCs w:val="24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</w:r>
      <w:r w:rsidR="001728C6" w:rsidRPr="002021D6">
        <w:rPr>
          <w:rFonts w:ascii="Times New Roman" w:hAnsi="Times New Roman"/>
          <w:sz w:val="24"/>
          <w:szCs w:val="24"/>
        </w:rPr>
        <w:t>Заказчик</w:t>
      </w:r>
      <w:r w:rsidR="009A306E" w:rsidRPr="002021D6">
        <w:rPr>
          <w:rFonts w:ascii="Times New Roman" w:hAnsi="Times New Roman"/>
          <w:sz w:val="24"/>
          <w:szCs w:val="24"/>
        </w:rPr>
        <w:t xml:space="preserve"> вправе по своему выбору потребовать:</w:t>
      </w:r>
    </w:p>
    <w:p w14:paraId="069440B2" w14:textId="77777777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14:paraId="0082AE28" w14:textId="77777777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14:paraId="305FDE91" w14:textId="77777777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EA36B1" w14:textId="0A1DE9A3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6.3. </w:t>
      </w:r>
      <w:r w:rsidR="001728C6" w:rsidRPr="002021D6">
        <w:rPr>
          <w:rFonts w:ascii="Times New Roman" w:hAnsi="Times New Roman"/>
          <w:sz w:val="24"/>
          <w:szCs w:val="24"/>
        </w:rPr>
        <w:t>Заказчик</w:t>
      </w:r>
      <w:r w:rsidRPr="002021D6">
        <w:rPr>
          <w:rFonts w:ascii="Times New Roman" w:hAnsi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срок более 30 календарных дней недостатки образовательной услуги не устранены Исполнителем. </w:t>
      </w:r>
      <w:r w:rsidR="001728C6" w:rsidRPr="002021D6">
        <w:rPr>
          <w:rFonts w:ascii="Times New Roman" w:hAnsi="Times New Roman"/>
          <w:sz w:val="24"/>
          <w:szCs w:val="24"/>
        </w:rPr>
        <w:t>Заказчик</w:t>
      </w:r>
      <w:r w:rsidRPr="002021D6">
        <w:rPr>
          <w:rFonts w:ascii="Times New Roman" w:hAnsi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C411DB8" w14:textId="70984F43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1728C6" w:rsidRPr="002021D6">
        <w:rPr>
          <w:rFonts w:ascii="Times New Roman" w:hAnsi="Times New Roman"/>
          <w:sz w:val="24"/>
          <w:szCs w:val="24"/>
        </w:rPr>
        <w:t>Заказчик</w:t>
      </w:r>
      <w:r w:rsidRPr="002021D6">
        <w:rPr>
          <w:rFonts w:ascii="Times New Roman" w:hAnsi="Times New Roman"/>
          <w:sz w:val="24"/>
          <w:szCs w:val="24"/>
        </w:rPr>
        <w:t xml:space="preserve"> вправе по своему выбору:</w:t>
      </w:r>
    </w:p>
    <w:p w14:paraId="691E1646" w14:textId="77777777" w:rsidR="009A306E" w:rsidRPr="00187A72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2497424" w14:textId="77777777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6F95475" w14:textId="77777777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6.4.3. Потребовать уменьшения стоимости образовательной услуги;</w:t>
      </w:r>
    </w:p>
    <w:p w14:paraId="7629DC00" w14:textId="77777777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6.4.4. Расторгнуть Договор.</w:t>
      </w:r>
    </w:p>
    <w:p w14:paraId="77203460" w14:textId="1212CE56" w:rsidR="009A306E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6.5. </w:t>
      </w:r>
      <w:r w:rsidR="001728C6" w:rsidRPr="002021D6">
        <w:rPr>
          <w:rFonts w:ascii="Times New Roman" w:hAnsi="Times New Roman"/>
          <w:sz w:val="24"/>
          <w:szCs w:val="24"/>
        </w:rPr>
        <w:t>Заказчик</w:t>
      </w:r>
      <w:r w:rsidRPr="002021D6">
        <w:rPr>
          <w:rFonts w:ascii="Times New Roman" w:hAnsi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5519E9F" w14:textId="1B8D6831" w:rsidR="00BB7A14" w:rsidRPr="002021D6" w:rsidRDefault="009A306E" w:rsidP="009A30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6.6. </w:t>
      </w:r>
      <w:r w:rsidR="00BB7A14" w:rsidRPr="002021D6">
        <w:rPr>
          <w:rFonts w:ascii="Times New Roman" w:hAnsi="Times New Roman"/>
          <w:sz w:val="24"/>
          <w:szCs w:val="24"/>
        </w:rPr>
        <w:t>Все разногласия и споры, которые могут возникнуть из настоящего Договора или в связи с ним, будут, по возможности, решаться путем переговоров между Сторонами. В случае невозможности урегулирования споров и разногласий путем переговоров, Стороны вправе передать их на рассмотрение в Арбитражный суд г. Москвы.</w:t>
      </w:r>
    </w:p>
    <w:p w14:paraId="06C19248" w14:textId="0A7D66F4" w:rsidR="002F31A0" w:rsidRPr="002021D6" w:rsidRDefault="00B23AE1" w:rsidP="00B23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6.</w:t>
      </w:r>
      <w:r w:rsidR="009B5DA4" w:rsidRPr="002021D6">
        <w:rPr>
          <w:rFonts w:ascii="Times New Roman" w:hAnsi="Times New Roman"/>
          <w:sz w:val="24"/>
          <w:szCs w:val="24"/>
        </w:rPr>
        <w:t>7</w:t>
      </w:r>
      <w:r w:rsidRPr="002021D6">
        <w:rPr>
          <w:rFonts w:ascii="Times New Roman" w:hAnsi="Times New Roman"/>
          <w:sz w:val="24"/>
          <w:szCs w:val="24"/>
        </w:rPr>
        <w:t>. Наступление обстоятельств непреодолимой силы, а именно стихийного бедствия, войны, эпидемии, блокады, действий государственных органов, а также принятие государственными и местными органами нормативных и ненормативных актов, делающих невозможным полное или частичное исполнение любой из сторон обязательств по настоящему договору, отодвигает выполнение обязательств сторонами на время, в течение которого будут действовать данные форс – мажорные обстоятельства. Сторона, для которой создалась невозможность исполнения обязательств по договору, должна в течение трех дней письменно известить другую сторону. Несвоевременное уведомление о форс – мажорных обстоятельствах лишает соответствующую сторону права на отсрочку исполнения обязательств по договору.</w:t>
      </w:r>
    </w:p>
    <w:p w14:paraId="4B159A4A" w14:textId="77777777" w:rsidR="002F31A0" w:rsidRPr="002021D6" w:rsidRDefault="002F31A0" w:rsidP="00D926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F660D11" w14:textId="5333CF50" w:rsidR="00BB7A14" w:rsidRPr="002021D6" w:rsidRDefault="00BB7A14" w:rsidP="00D926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 xml:space="preserve">7. </w:t>
      </w:r>
      <w:r w:rsidR="00C1398C" w:rsidRPr="002021D6">
        <w:rPr>
          <w:rFonts w:ascii="Times New Roman" w:hAnsi="Times New Roman"/>
          <w:b/>
          <w:sz w:val="24"/>
          <w:szCs w:val="24"/>
        </w:rPr>
        <w:t>О</w:t>
      </w:r>
      <w:r w:rsidRPr="002021D6">
        <w:rPr>
          <w:rFonts w:ascii="Times New Roman" w:hAnsi="Times New Roman"/>
          <w:b/>
          <w:sz w:val="24"/>
          <w:szCs w:val="24"/>
        </w:rPr>
        <w:t>снования</w:t>
      </w:r>
      <w:r w:rsidR="00C1398C" w:rsidRPr="002021D6">
        <w:rPr>
          <w:rFonts w:ascii="Times New Roman" w:hAnsi="Times New Roman"/>
          <w:b/>
          <w:sz w:val="24"/>
          <w:szCs w:val="24"/>
        </w:rPr>
        <w:t xml:space="preserve"> и порядок</w:t>
      </w:r>
      <w:r w:rsidRPr="002021D6">
        <w:rPr>
          <w:rFonts w:ascii="Times New Roman" w:hAnsi="Times New Roman"/>
          <w:b/>
          <w:sz w:val="24"/>
          <w:szCs w:val="24"/>
        </w:rPr>
        <w:t xml:space="preserve"> изменения и расторжения Договора</w:t>
      </w:r>
    </w:p>
    <w:p w14:paraId="791004DD" w14:textId="7116F64F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7.1.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6A5E28E" w14:textId="472B4F4E" w:rsidR="000759CC" w:rsidRPr="002021D6" w:rsidRDefault="005240C8" w:rsidP="00075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7</w:t>
      </w:r>
      <w:r w:rsidR="00BB7A14" w:rsidRPr="002021D6">
        <w:rPr>
          <w:rFonts w:ascii="Times New Roman" w:hAnsi="Times New Roman"/>
          <w:sz w:val="24"/>
          <w:szCs w:val="24"/>
        </w:rPr>
        <w:t xml:space="preserve">.2. </w:t>
      </w:r>
      <w:r w:rsidR="000759CC" w:rsidRPr="002021D6">
        <w:rPr>
          <w:rFonts w:ascii="Times New Roman" w:hAnsi="Times New Roman"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Все изменения Договора оформляются дополнительными соглашениями к Договору.</w:t>
      </w:r>
    </w:p>
    <w:p w14:paraId="76977B42" w14:textId="63A82F30" w:rsidR="00BB7A14" w:rsidRPr="002021D6" w:rsidRDefault="0013579E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7</w:t>
      </w:r>
      <w:r w:rsidR="005240C8" w:rsidRPr="002021D6">
        <w:rPr>
          <w:rFonts w:ascii="Times New Roman" w:hAnsi="Times New Roman"/>
          <w:sz w:val="24"/>
          <w:szCs w:val="24"/>
        </w:rPr>
        <w:t>.3</w:t>
      </w:r>
      <w:r w:rsidR="00BB7A14" w:rsidRPr="002021D6">
        <w:rPr>
          <w:rFonts w:ascii="Times New Roman" w:hAnsi="Times New Roman"/>
          <w:sz w:val="24"/>
          <w:szCs w:val="24"/>
        </w:rPr>
        <w:t>.</w:t>
      </w:r>
      <w:r w:rsidR="000759CC" w:rsidRPr="002021D6">
        <w:rPr>
          <w:rFonts w:ascii="Times New Roman" w:hAnsi="Times New Roman"/>
          <w:sz w:val="24"/>
          <w:szCs w:val="24"/>
        </w:rPr>
        <w:t xml:space="preserve"> </w:t>
      </w:r>
      <w:r w:rsidR="00BB7A14" w:rsidRPr="002021D6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 или по другим основаниям, предусмотренным настоящим Договором или законодательством Российской Федерации.</w:t>
      </w:r>
    </w:p>
    <w:p w14:paraId="2C607F40" w14:textId="18052346" w:rsidR="00BB7A14" w:rsidRPr="002021D6" w:rsidRDefault="005240C8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7.4</w:t>
      </w:r>
      <w:r w:rsidR="00BB7A14" w:rsidRPr="002021D6">
        <w:rPr>
          <w:rFonts w:ascii="Times New Roman" w:hAnsi="Times New Roman"/>
          <w:sz w:val="24"/>
          <w:szCs w:val="24"/>
        </w:rPr>
        <w:t>. Настоящий Договор может быть расторгнут по инициативе Исполнителя в одностороннем порядке в случаях:</w:t>
      </w:r>
    </w:p>
    <w:p w14:paraId="0CFE7FDD" w14:textId="2192C118" w:rsidR="00BB7A14" w:rsidRPr="002021D6" w:rsidRDefault="00BB7A14" w:rsidP="00247F93">
      <w:pPr>
        <w:pStyle w:val="af6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установления нарушения порядка приема в организацию</w:t>
      </w:r>
      <w:r w:rsidR="00BE1F62" w:rsidRPr="002021D6">
        <w:rPr>
          <w:rFonts w:ascii="Times New Roman" w:hAnsi="Times New Roman"/>
          <w:sz w:val="24"/>
          <w:szCs w:val="24"/>
        </w:rPr>
        <w:t>, осуществляющую обучение</w:t>
      </w:r>
      <w:r w:rsidRPr="002021D6">
        <w:rPr>
          <w:rFonts w:ascii="Times New Roman" w:hAnsi="Times New Roman"/>
          <w:sz w:val="24"/>
          <w:szCs w:val="24"/>
        </w:rPr>
        <w:t xml:space="preserve">, </w:t>
      </w:r>
      <w:r w:rsidR="00133EFD" w:rsidRPr="002021D6">
        <w:rPr>
          <w:rFonts w:ascii="Times New Roman" w:hAnsi="Times New Roman"/>
          <w:sz w:val="24"/>
          <w:szCs w:val="24"/>
        </w:rPr>
        <w:t>повлекшего по вине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247F93" w:rsidRPr="002021D6">
        <w:rPr>
          <w:rFonts w:ascii="Times New Roman" w:hAnsi="Times New Roman"/>
          <w:sz w:val="24"/>
          <w:szCs w:val="24"/>
        </w:rPr>
        <w:t xml:space="preserve">Заказчика и/или </w:t>
      </w:r>
      <w:r w:rsidR="00B136C0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незаконное зачисление </w:t>
      </w:r>
      <w:r w:rsidR="00B136C0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 xml:space="preserve"> в </w:t>
      </w:r>
      <w:r w:rsidR="00BE1F62" w:rsidRPr="002021D6">
        <w:rPr>
          <w:rFonts w:ascii="Times New Roman" w:hAnsi="Times New Roman"/>
          <w:sz w:val="24"/>
          <w:szCs w:val="24"/>
        </w:rPr>
        <w:t>такую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BE1F62" w:rsidRPr="002021D6">
        <w:rPr>
          <w:rFonts w:ascii="Times New Roman" w:hAnsi="Times New Roman"/>
          <w:sz w:val="24"/>
          <w:szCs w:val="24"/>
        </w:rPr>
        <w:t>организацию</w:t>
      </w:r>
      <w:r w:rsidRPr="002021D6">
        <w:rPr>
          <w:rFonts w:ascii="Times New Roman" w:hAnsi="Times New Roman"/>
          <w:sz w:val="24"/>
          <w:szCs w:val="24"/>
        </w:rPr>
        <w:t>;</w:t>
      </w:r>
    </w:p>
    <w:p w14:paraId="39AA4122" w14:textId="349A2145" w:rsidR="00B136C0" w:rsidRPr="002021D6" w:rsidRDefault="00BB7A14" w:rsidP="00247F93">
      <w:pPr>
        <w:pStyle w:val="af6"/>
        <w:numPr>
          <w:ilvl w:val="0"/>
          <w:numId w:val="1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просрочки оплаты стоимости образовательной услуги;</w:t>
      </w:r>
    </w:p>
    <w:p w14:paraId="1A7BEAF3" w14:textId="16066AFF" w:rsidR="00BB7A14" w:rsidRPr="002021D6" w:rsidRDefault="00BB7A14" w:rsidP="00247F93">
      <w:pPr>
        <w:pStyle w:val="af6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Исполнителем по настоящему Договору вследствие дейс</w:t>
      </w:r>
      <w:r w:rsidR="00133EFD" w:rsidRPr="002021D6">
        <w:rPr>
          <w:rFonts w:ascii="Times New Roman" w:hAnsi="Times New Roman"/>
          <w:sz w:val="24"/>
          <w:szCs w:val="24"/>
        </w:rPr>
        <w:t>твий (бездействия)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247F93" w:rsidRPr="002021D6">
        <w:rPr>
          <w:rFonts w:ascii="Times New Roman" w:hAnsi="Times New Roman"/>
          <w:sz w:val="24"/>
          <w:szCs w:val="24"/>
        </w:rPr>
        <w:t xml:space="preserve">Заказчика и/или </w:t>
      </w:r>
      <w:r w:rsidR="00B136C0" w:rsidRPr="002021D6">
        <w:rPr>
          <w:rFonts w:ascii="Times New Roman" w:hAnsi="Times New Roman"/>
          <w:sz w:val="24"/>
          <w:szCs w:val="24"/>
        </w:rPr>
        <w:t>Слушателя</w:t>
      </w:r>
      <w:r w:rsidRPr="002021D6">
        <w:rPr>
          <w:rFonts w:ascii="Times New Roman" w:hAnsi="Times New Roman"/>
          <w:sz w:val="24"/>
          <w:szCs w:val="24"/>
        </w:rPr>
        <w:t>;</w:t>
      </w:r>
    </w:p>
    <w:p w14:paraId="1EF11F75" w14:textId="43BFD343" w:rsidR="00BB7A14" w:rsidRPr="002021D6" w:rsidRDefault="00BB7A14" w:rsidP="00247F93">
      <w:pPr>
        <w:pStyle w:val="af6"/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 в иных случаях, предусмотренных законодательством Российской Федерации.</w:t>
      </w:r>
    </w:p>
    <w:p w14:paraId="0A4045D8" w14:textId="7B7DC5CA" w:rsidR="005240C8" w:rsidRPr="002021D6" w:rsidRDefault="00133EFD" w:rsidP="00760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7</w:t>
      </w:r>
      <w:r w:rsidR="005240C8" w:rsidRPr="002021D6">
        <w:rPr>
          <w:rFonts w:ascii="Times New Roman" w:hAnsi="Times New Roman"/>
          <w:sz w:val="24"/>
          <w:szCs w:val="24"/>
        </w:rPr>
        <w:t>.5.</w:t>
      </w:r>
      <w:r w:rsidR="007F3F21" w:rsidRPr="002021D6">
        <w:rPr>
          <w:rFonts w:ascii="Times New Roman" w:hAnsi="Times New Roman"/>
          <w:sz w:val="24"/>
          <w:szCs w:val="24"/>
        </w:rPr>
        <w:t xml:space="preserve"> </w:t>
      </w:r>
      <w:r w:rsidR="005240C8" w:rsidRPr="002021D6">
        <w:rPr>
          <w:rFonts w:ascii="Times New Roman" w:hAnsi="Times New Roman"/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247F93" w:rsidRPr="002021D6">
        <w:rPr>
          <w:rFonts w:ascii="Times New Roman" w:hAnsi="Times New Roman"/>
          <w:sz w:val="24"/>
          <w:szCs w:val="24"/>
        </w:rPr>
        <w:t>Заказчику</w:t>
      </w:r>
      <w:r w:rsidR="005240C8" w:rsidRPr="002021D6">
        <w:rPr>
          <w:rFonts w:ascii="Times New Roman" w:hAnsi="Times New Roman"/>
          <w:sz w:val="24"/>
          <w:szCs w:val="24"/>
        </w:rPr>
        <w:t xml:space="preserve"> убытков.</w:t>
      </w:r>
    </w:p>
    <w:p w14:paraId="064A1570" w14:textId="22BAEB4F" w:rsidR="007F3F21" w:rsidRPr="002021D6" w:rsidRDefault="005240C8" w:rsidP="00760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7.6. </w:t>
      </w:r>
      <w:r w:rsidR="0076001A" w:rsidRPr="002021D6">
        <w:rPr>
          <w:rFonts w:ascii="Times New Roman" w:hAnsi="Times New Roman"/>
          <w:sz w:val="24"/>
          <w:szCs w:val="24"/>
        </w:rPr>
        <w:t>Настоящий Договор расторгается досрочно по обстоятельствам, не зависящим от воли Сторон, в том числе в случае ликвидации Исполнителя.</w:t>
      </w:r>
    </w:p>
    <w:p w14:paraId="14104CE8" w14:textId="77777777" w:rsidR="002F31A0" w:rsidRPr="002021D6" w:rsidRDefault="005240C8" w:rsidP="008A35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7.7</w:t>
      </w:r>
      <w:r w:rsidR="007F3F21" w:rsidRPr="002021D6">
        <w:rPr>
          <w:rFonts w:ascii="Times New Roman" w:hAnsi="Times New Roman"/>
          <w:sz w:val="24"/>
          <w:szCs w:val="24"/>
        </w:rPr>
        <w:t xml:space="preserve">. </w:t>
      </w:r>
      <w:r w:rsidR="00247F93" w:rsidRPr="002021D6">
        <w:rPr>
          <w:rFonts w:ascii="Times New Roman" w:hAnsi="Times New Roman"/>
          <w:sz w:val="24"/>
          <w:szCs w:val="24"/>
        </w:rPr>
        <w:t xml:space="preserve">Заказчик </w:t>
      </w:r>
      <w:r w:rsidR="00BB7A14" w:rsidRPr="002021D6">
        <w:rPr>
          <w:rFonts w:ascii="Times New Roman" w:hAnsi="Times New Roman"/>
          <w:sz w:val="24"/>
          <w:szCs w:val="24"/>
        </w:rPr>
        <w:t xml:space="preserve">вправе отказаться от исполнения настоящего Договора, если </w:t>
      </w:r>
      <w:r w:rsidR="00BE1F62" w:rsidRPr="002021D6">
        <w:rPr>
          <w:rFonts w:ascii="Times New Roman" w:hAnsi="Times New Roman"/>
          <w:sz w:val="24"/>
          <w:szCs w:val="24"/>
        </w:rPr>
        <w:t xml:space="preserve">обнаруженные им и письменно предъявленные Исполнителю </w:t>
      </w:r>
      <w:r w:rsidR="00BB7A14" w:rsidRPr="002021D6">
        <w:rPr>
          <w:rFonts w:ascii="Times New Roman" w:hAnsi="Times New Roman"/>
          <w:sz w:val="24"/>
          <w:szCs w:val="24"/>
        </w:rPr>
        <w:t>недостатки оказания образовательной услуги не устранены Исполнителем в устано</w:t>
      </w:r>
      <w:r w:rsidR="00133EFD" w:rsidRPr="002021D6">
        <w:rPr>
          <w:rFonts w:ascii="Times New Roman" w:hAnsi="Times New Roman"/>
          <w:sz w:val="24"/>
          <w:szCs w:val="24"/>
        </w:rPr>
        <w:t xml:space="preserve">вленный Сторонами срок. </w:t>
      </w:r>
      <w:r w:rsidR="00247F93" w:rsidRPr="002021D6">
        <w:rPr>
          <w:rFonts w:ascii="Times New Roman" w:hAnsi="Times New Roman"/>
          <w:sz w:val="24"/>
          <w:szCs w:val="24"/>
        </w:rPr>
        <w:t xml:space="preserve">Заказчик </w:t>
      </w:r>
      <w:r w:rsidR="00BB7A14" w:rsidRPr="002021D6">
        <w:rPr>
          <w:rFonts w:ascii="Times New Roman" w:hAnsi="Times New Roman"/>
          <w:sz w:val="24"/>
          <w:szCs w:val="24"/>
        </w:rPr>
        <w:t>также вправе отказаться от исполнения настоящего Договора при условии оплаты Исполнителю фактически понесенных им расходов.</w:t>
      </w:r>
    </w:p>
    <w:p w14:paraId="05023F41" w14:textId="5C93080E" w:rsidR="002F31A0" w:rsidRPr="002021D6" w:rsidRDefault="002F31A0" w:rsidP="008A3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9FB2CA" w14:textId="77777777" w:rsidR="004D10A3" w:rsidRDefault="004D1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EBD2617" w14:textId="6301DD9D" w:rsidR="00303629" w:rsidRPr="002021D6" w:rsidRDefault="00BB7A14" w:rsidP="008A35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lastRenderedPageBreak/>
        <w:t>8. Заключительные положения</w:t>
      </w:r>
    </w:p>
    <w:p w14:paraId="48BFFCDE" w14:textId="77777777" w:rsidR="00BB7A14" w:rsidRPr="002021D6" w:rsidRDefault="00BB7A14" w:rsidP="00BB7A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и иными нормативными правовыми актами Российской Федерации.</w:t>
      </w:r>
    </w:p>
    <w:p w14:paraId="1869DB78" w14:textId="6E7F68BE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8.2. </w:t>
      </w:r>
      <w:r w:rsidR="0076001A" w:rsidRPr="002021D6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обеими Сторонами и действует до </w:t>
      </w:r>
      <w:r w:rsidR="004D10A3">
        <w:rPr>
          <w:rFonts w:ascii="Times New Roman" w:hAnsi="Times New Roman"/>
          <w:sz w:val="24"/>
          <w:szCs w:val="24"/>
        </w:rPr>
        <w:t>__</w:t>
      </w:r>
      <w:proofErr w:type="gramStart"/>
      <w:r w:rsidR="004D10A3">
        <w:rPr>
          <w:rFonts w:ascii="Times New Roman" w:hAnsi="Times New Roman"/>
          <w:sz w:val="24"/>
          <w:szCs w:val="24"/>
        </w:rPr>
        <w:t>_</w:t>
      </w:r>
      <w:r w:rsidR="0053189B" w:rsidRPr="002021D6">
        <w:rPr>
          <w:rFonts w:ascii="Times New Roman" w:hAnsi="Times New Roman"/>
          <w:sz w:val="24"/>
          <w:szCs w:val="24"/>
        </w:rPr>
        <w:t>.</w:t>
      </w:r>
      <w:r w:rsidR="004D10A3">
        <w:rPr>
          <w:rFonts w:ascii="Times New Roman" w:hAnsi="Times New Roman"/>
          <w:sz w:val="24"/>
          <w:szCs w:val="24"/>
        </w:rPr>
        <w:t>_</w:t>
      </w:r>
      <w:proofErr w:type="gramEnd"/>
      <w:r w:rsidR="004D10A3">
        <w:rPr>
          <w:rFonts w:ascii="Times New Roman" w:hAnsi="Times New Roman"/>
          <w:sz w:val="24"/>
          <w:szCs w:val="24"/>
        </w:rPr>
        <w:t>__</w:t>
      </w:r>
      <w:r w:rsidR="0053189B" w:rsidRPr="002021D6">
        <w:rPr>
          <w:rFonts w:ascii="Times New Roman" w:hAnsi="Times New Roman"/>
          <w:sz w:val="24"/>
          <w:szCs w:val="24"/>
        </w:rPr>
        <w:t>.20</w:t>
      </w:r>
      <w:r w:rsidR="004D10A3">
        <w:rPr>
          <w:rFonts w:ascii="Times New Roman" w:hAnsi="Times New Roman"/>
          <w:sz w:val="24"/>
          <w:szCs w:val="24"/>
        </w:rPr>
        <w:t>___</w:t>
      </w:r>
      <w:r w:rsidR="0053189B" w:rsidRPr="002021D6">
        <w:rPr>
          <w:rFonts w:ascii="Times New Roman" w:hAnsi="Times New Roman"/>
          <w:sz w:val="24"/>
          <w:szCs w:val="24"/>
        </w:rPr>
        <w:t xml:space="preserve"> г., а </w:t>
      </w:r>
      <w:r w:rsidR="00A444C7" w:rsidRPr="002021D6">
        <w:rPr>
          <w:rFonts w:ascii="Times New Roman" w:hAnsi="Times New Roman"/>
          <w:sz w:val="24"/>
          <w:szCs w:val="24"/>
        </w:rPr>
        <w:t>в части исполнения обязательств</w:t>
      </w:r>
      <w:r w:rsidR="0053189B" w:rsidRPr="002021D6">
        <w:rPr>
          <w:rFonts w:ascii="Times New Roman" w:hAnsi="Times New Roman"/>
          <w:sz w:val="24"/>
          <w:szCs w:val="24"/>
        </w:rPr>
        <w:t xml:space="preserve"> </w:t>
      </w:r>
      <w:r w:rsidR="006A7AC8" w:rsidRPr="002021D6">
        <w:rPr>
          <w:rFonts w:ascii="Times New Roman" w:hAnsi="Times New Roman"/>
          <w:sz w:val="24"/>
          <w:szCs w:val="24"/>
        </w:rPr>
        <w:t xml:space="preserve">- </w:t>
      </w:r>
      <w:r w:rsidR="0053189B" w:rsidRPr="002021D6">
        <w:rPr>
          <w:rFonts w:ascii="Times New Roman" w:hAnsi="Times New Roman"/>
          <w:sz w:val="24"/>
          <w:szCs w:val="24"/>
        </w:rPr>
        <w:t>до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76001A" w:rsidRPr="002021D6">
        <w:rPr>
          <w:rFonts w:ascii="Times New Roman" w:hAnsi="Times New Roman"/>
          <w:sz w:val="24"/>
          <w:szCs w:val="24"/>
        </w:rPr>
        <w:t xml:space="preserve">полного </w:t>
      </w:r>
      <w:r w:rsidR="00A444C7" w:rsidRPr="002021D6">
        <w:rPr>
          <w:rFonts w:ascii="Times New Roman" w:hAnsi="Times New Roman"/>
          <w:sz w:val="24"/>
          <w:szCs w:val="24"/>
        </w:rPr>
        <w:t>их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76001A" w:rsidRPr="002021D6">
        <w:rPr>
          <w:rFonts w:ascii="Times New Roman" w:hAnsi="Times New Roman"/>
          <w:sz w:val="24"/>
          <w:szCs w:val="24"/>
        </w:rPr>
        <w:t>исполнения Сторонами.</w:t>
      </w:r>
    </w:p>
    <w:p w14:paraId="3D1284CA" w14:textId="12460227" w:rsidR="00D53BF9" w:rsidRPr="002021D6" w:rsidRDefault="005E63BF" w:rsidP="005E63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8.3.</w:t>
      </w:r>
      <w:r w:rsidR="00BB7A14" w:rsidRPr="002021D6">
        <w:rPr>
          <w:rFonts w:ascii="Times New Roman" w:hAnsi="Times New Roman"/>
          <w:sz w:val="24"/>
          <w:szCs w:val="24"/>
        </w:rPr>
        <w:t xml:space="preserve"> </w:t>
      </w:r>
      <w:r w:rsidR="0076001A" w:rsidRPr="002021D6">
        <w:rPr>
          <w:rFonts w:ascii="Times New Roman" w:hAnsi="Times New Roman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A7D0B22" w14:textId="0EABF0B2" w:rsidR="00BB7A14" w:rsidRPr="002021D6" w:rsidRDefault="005E63BF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8.4</w:t>
      </w:r>
      <w:r w:rsidR="00BB7A14" w:rsidRPr="002021D6">
        <w:rPr>
          <w:rFonts w:ascii="Times New Roman" w:hAnsi="Times New Roman"/>
          <w:sz w:val="24"/>
          <w:szCs w:val="24"/>
        </w:rPr>
        <w:t>. Любые изменения к настоящему Договору имеют юридическую силу при условии, что они совершены в письменной форме и подписаны уполномоченными представителями Сторон.</w:t>
      </w:r>
    </w:p>
    <w:p w14:paraId="7A20D158" w14:textId="22CD41E6" w:rsidR="00BB7A14" w:rsidRPr="002021D6" w:rsidRDefault="005E63BF" w:rsidP="002838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8.5</w:t>
      </w:r>
      <w:r w:rsidR="00BB7A14" w:rsidRPr="002021D6">
        <w:rPr>
          <w:rFonts w:ascii="Times New Roman" w:hAnsi="Times New Roman"/>
          <w:sz w:val="24"/>
          <w:szCs w:val="24"/>
        </w:rPr>
        <w:t>. Настоящий Договор составлен в двух экземплярах, по одному для каждой из Сторон, имеющих одинаковую юридическую силу.</w:t>
      </w:r>
    </w:p>
    <w:p w14:paraId="5D5EA9B8" w14:textId="657A5784" w:rsidR="006F775D" w:rsidRPr="002021D6" w:rsidRDefault="006F775D" w:rsidP="006F775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 xml:space="preserve">8.6. Приложения </w:t>
      </w:r>
      <w:r w:rsidR="008A350E" w:rsidRPr="002021D6">
        <w:rPr>
          <w:rFonts w:ascii="Times New Roman" w:hAnsi="Times New Roman"/>
          <w:sz w:val="24"/>
          <w:szCs w:val="24"/>
        </w:rPr>
        <w:t>к</w:t>
      </w:r>
      <w:r w:rsidRPr="002021D6">
        <w:rPr>
          <w:rFonts w:ascii="Times New Roman" w:hAnsi="Times New Roman"/>
          <w:sz w:val="24"/>
          <w:szCs w:val="24"/>
        </w:rPr>
        <w:t xml:space="preserve"> </w:t>
      </w:r>
      <w:r w:rsidR="008A350E" w:rsidRPr="002021D6">
        <w:rPr>
          <w:rFonts w:ascii="Times New Roman" w:hAnsi="Times New Roman"/>
          <w:sz w:val="24"/>
          <w:szCs w:val="24"/>
        </w:rPr>
        <w:t>Д</w:t>
      </w:r>
      <w:r w:rsidR="00540443" w:rsidRPr="002021D6">
        <w:rPr>
          <w:rFonts w:ascii="Times New Roman" w:hAnsi="Times New Roman"/>
          <w:sz w:val="24"/>
          <w:szCs w:val="24"/>
        </w:rPr>
        <w:t>оговор</w:t>
      </w:r>
      <w:r w:rsidR="008A350E" w:rsidRPr="002021D6">
        <w:rPr>
          <w:rFonts w:ascii="Times New Roman" w:hAnsi="Times New Roman"/>
          <w:sz w:val="24"/>
          <w:szCs w:val="24"/>
        </w:rPr>
        <w:t>у</w:t>
      </w:r>
      <w:r w:rsidRPr="002021D6">
        <w:rPr>
          <w:rFonts w:ascii="Times New Roman" w:hAnsi="Times New Roman"/>
          <w:sz w:val="24"/>
          <w:szCs w:val="24"/>
        </w:rPr>
        <w:t>:</w:t>
      </w:r>
    </w:p>
    <w:p w14:paraId="4637673B" w14:textId="3A231C28" w:rsidR="006F775D" w:rsidRPr="002021D6" w:rsidRDefault="006F775D" w:rsidP="008A35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t>Приложение № 1 – Список слушателей</w:t>
      </w:r>
      <w:r w:rsidR="008A350E" w:rsidRPr="002021D6">
        <w:rPr>
          <w:rFonts w:ascii="Times New Roman" w:hAnsi="Times New Roman"/>
          <w:sz w:val="24"/>
          <w:szCs w:val="24"/>
        </w:rPr>
        <w:t>.</w:t>
      </w:r>
    </w:p>
    <w:p w14:paraId="39012707" w14:textId="77777777" w:rsidR="006F775D" w:rsidRPr="002021D6" w:rsidRDefault="006F775D" w:rsidP="009A10E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6C4DE3" w14:textId="177AD1F9" w:rsidR="00BB7A14" w:rsidRPr="002021D6" w:rsidRDefault="00BB7A14" w:rsidP="002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1D6">
        <w:rPr>
          <w:rFonts w:ascii="Times New Roman" w:hAnsi="Times New Roman"/>
          <w:b/>
          <w:sz w:val="24"/>
          <w:szCs w:val="24"/>
        </w:rPr>
        <w:t>9. Адреса и реквизиты сторон</w:t>
      </w:r>
      <w:r w:rsidR="00664017" w:rsidRPr="002021D6">
        <w:rPr>
          <w:rFonts w:ascii="Times New Roman" w:hAnsi="Times New Roman"/>
          <w:b/>
          <w:sz w:val="24"/>
          <w:szCs w:val="24"/>
        </w:rPr>
        <w:t xml:space="preserve"> </w:t>
      </w:r>
    </w:p>
    <w:p w14:paraId="2D07266F" w14:textId="77777777" w:rsidR="00BB7A14" w:rsidRPr="002021D6" w:rsidRDefault="00BB7A14" w:rsidP="005E63BF">
      <w:pPr>
        <w:spacing w:after="0" w:line="276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247F93" w:rsidRPr="002021D6" w14:paraId="50D07855" w14:textId="77777777" w:rsidTr="002021D6">
        <w:trPr>
          <w:trHeight w:val="269"/>
        </w:trPr>
        <w:tc>
          <w:tcPr>
            <w:tcW w:w="4962" w:type="dxa"/>
          </w:tcPr>
          <w:p w14:paraId="12F4F341" w14:textId="77777777" w:rsidR="00BB7A14" w:rsidRPr="002021D6" w:rsidRDefault="00BB7A14" w:rsidP="00413441">
            <w:pPr>
              <w:tabs>
                <w:tab w:val="left" w:leader="underscore" w:pos="5880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244" w:type="dxa"/>
          </w:tcPr>
          <w:p w14:paraId="5A24CCC5" w14:textId="7B0C9598" w:rsidR="00BB7A14" w:rsidRPr="002021D6" w:rsidRDefault="002021D6" w:rsidP="002021D6">
            <w:pPr>
              <w:tabs>
                <w:tab w:val="left" w:pos="-30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247F93" w:rsidRPr="002021D6" w14:paraId="2CBDBD66" w14:textId="77777777" w:rsidTr="00E8596C">
        <w:tc>
          <w:tcPr>
            <w:tcW w:w="4962" w:type="dxa"/>
          </w:tcPr>
          <w:p w14:paraId="68A53BC1" w14:textId="1A199F0A" w:rsidR="008A3AD0" w:rsidRPr="002021D6" w:rsidRDefault="008A3AD0" w:rsidP="00413441">
            <w:pPr>
              <w:pStyle w:val="Default"/>
              <w:jc w:val="both"/>
            </w:pPr>
            <w:r w:rsidRPr="002021D6">
              <w:t xml:space="preserve">Федеральное государственное бюджетное учреждение культуры «Всероссийский центр </w:t>
            </w:r>
            <w:r w:rsidR="005822D1" w:rsidRPr="002021D6">
              <w:t xml:space="preserve">развития </w:t>
            </w:r>
            <w:r w:rsidRPr="002021D6">
              <w:t>художественного творчества</w:t>
            </w:r>
            <w:r w:rsidR="005822D1" w:rsidRPr="002021D6">
              <w:t xml:space="preserve"> и гуманитарных технологий</w:t>
            </w:r>
            <w:r w:rsidRPr="002021D6">
              <w:t xml:space="preserve">» </w:t>
            </w:r>
            <w:proofErr w:type="gramStart"/>
            <w:r w:rsidR="00F84FDB">
              <w:t>(</w:t>
            </w:r>
            <w:r w:rsidR="00F84FDB" w:rsidRPr="002021D6">
              <w:t xml:space="preserve"> сокращенное</w:t>
            </w:r>
            <w:proofErr w:type="gramEnd"/>
            <w:r w:rsidR="00F84FDB" w:rsidRPr="002021D6">
              <w:t xml:space="preserve"> наименование –</w:t>
            </w:r>
            <w:r w:rsidR="00F84FDB">
              <w:t xml:space="preserve"> ФГБУК «ВЦХТ»)</w:t>
            </w:r>
          </w:p>
          <w:p w14:paraId="215E9FCF" w14:textId="77777777" w:rsidR="002838B7" w:rsidRPr="002021D6" w:rsidRDefault="002838B7" w:rsidP="00413441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25F24404" w14:textId="77777777" w:rsidR="008A3AD0" w:rsidRPr="002021D6" w:rsidRDefault="008A3AD0" w:rsidP="00413441">
            <w:pPr>
              <w:spacing w:after="0" w:line="240" w:lineRule="auto"/>
              <w:ind w:right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Pr="00202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115114, г. Москва, ул. </w:t>
            </w:r>
            <w:proofErr w:type="spellStart"/>
            <w:r w:rsidRPr="00202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Дербеневская</w:t>
            </w:r>
            <w:proofErr w:type="spellEnd"/>
            <w:r w:rsidRPr="00202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д.16</w:t>
            </w:r>
          </w:p>
          <w:p w14:paraId="4D6D687A" w14:textId="77777777" w:rsidR="008A3AD0" w:rsidRPr="002021D6" w:rsidRDefault="008A3AD0" w:rsidP="00413441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ОГРН    1027739794257</w:t>
            </w:r>
          </w:p>
          <w:p w14:paraId="794DDD1E" w14:textId="77777777" w:rsidR="008A3AD0" w:rsidRPr="002021D6" w:rsidRDefault="008A3AD0" w:rsidP="00413441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ИНН/КПП 7705002810/772501001</w:t>
            </w:r>
          </w:p>
          <w:p w14:paraId="12359D67" w14:textId="77777777" w:rsidR="00C12D94" w:rsidRPr="002021D6" w:rsidRDefault="009F4F49" w:rsidP="00413441">
            <w:pPr>
              <w:spacing w:after="0" w:line="240" w:lineRule="auto"/>
              <w:ind w:right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Платежные</w:t>
            </w:r>
            <w:r w:rsidR="00C12D94" w:rsidRPr="0020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D94" w:rsidRPr="00202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реквизиты</w:t>
            </w:r>
            <w:r w:rsidR="005822D1" w:rsidRPr="00202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187501F" w14:textId="77777777" w:rsidR="002021D6" w:rsidRPr="002021D6" w:rsidRDefault="002021D6" w:rsidP="002021D6">
            <w:pPr>
              <w:pStyle w:val="21"/>
              <w:rPr>
                <w:sz w:val="24"/>
                <w:szCs w:val="24"/>
              </w:rPr>
            </w:pPr>
            <w:r w:rsidRPr="002021D6">
              <w:rPr>
                <w:sz w:val="24"/>
                <w:szCs w:val="24"/>
              </w:rPr>
              <w:t>УФК по г. Москве (ФГБУК «ВЦХТ» (л/с №20736У53780))</w:t>
            </w:r>
          </w:p>
          <w:p w14:paraId="7F199039" w14:textId="77777777" w:rsidR="002021D6" w:rsidRPr="002021D6" w:rsidRDefault="002021D6" w:rsidP="002021D6">
            <w:pPr>
              <w:pStyle w:val="21"/>
              <w:rPr>
                <w:sz w:val="24"/>
                <w:szCs w:val="24"/>
              </w:rPr>
            </w:pPr>
            <w:r w:rsidRPr="002021D6">
              <w:rPr>
                <w:sz w:val="24"/>
                <w:szCs w:val="24"/>
              </w:rPr>
              <w:t>р/с № 03214643000000017300</w:t>
            </w:r>
          </w:p>
          <w:p w14:paraId="3C124EB9" w14:textId="4EE70CE9" w:rsidR="002021D6" w:rsidRPr="002021D6" w:rsidRDefault="002021D6" w:rsidP="002021D6">
            <w:pPr>
              <w:pStyle w:val="21"/>
              <w:rPr>
                <w:sz w:val="24"/>
                <w:szCs w:val="24"/>
              </w:rPr>
            </w:pPr>
            <w:r w:rsidRPr="002021D6">
              <w:rPr>
                <w:sz w:val="24"/>
                <w:szCs w:val="24"/>
              </w:rPr>
              <w:t>ГУ Банка России по ЦФО//УФК по г. Москве. г. Москва</w:t>
            </w:r>
            <w:r w:rsidR="00F84FDB">
              <w:rPr>
                <w:sz w:val="24"/>
                <w:szCs w:val="24"/>
              </w:rPr>
              <w:t>,</w:t>
            </w:r>
            <w:r w:rsidRPr="002021D6">
              <w:rPr>
                <w:sz w:val="24"/>
                <w:szCs w:val="24"/>
              </w:rPr>
              <w:t xml:space="preserve"> БИК 004525988</w:t>
            </w:r>
          </w:p>
          <w:p w14:paraId="63F7132E" w14:textId="77777777" w:rsidR="00F84FDB" w:rsidRDefault="002021D6" w:rsidP="002021D6">
            <w:pPr>
              <w:pStyle w:val="21"/>
              <w:rPr>
                <w:sz w:val="24"/>
                <w:szCs w:val="24"/>
              </w:rPr>
            </w:pPr>
            <w:r w:rsidRPr="002021D6">
              <w:rPr>
                <w:sz w:val="24"/>
                <w:szCs w:val="24"/>
              </w:rPr>
              <w:t>ЕКС № 40102810545370000003 (в поле № 17 платежного поручения)</w:t>
            </w:r>
          </w:p>
          <w:p w14:paraId="757D77CA" w14:textId="18A7AFAB" w:rsidR="00C12D94" w:rsidRPr="002021D6" w:rsidRDefault="00C12D94" w:rsidP="002021D6">
            <w:pPr>
              <w:pStyle w:val="21"/>
              <w:rPr>
                <w:sz w:val="24"/>
                <w:szCs w:val="24"/>
              </w:rPr>
            </w:pPr>
            <w:r w:rsidRPr="002021D6">
              <w:rPr>
                <w:sz w:val="24"/>
                <w:szCs w:val="24"/>
              </w:rPr>
              <w:t>КБК 00000000000000000130</w:t>
            </w:r>
          </w:p>
          <w:p w14:paraId="69697485" w14:textId="6AF29663" w:rsidR="00C12D94" w:rsidRDefault="00032AD5" w:rsidP="00413441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ОКПО</w:t>
            </w:r>
            <w:r w:rsidR="00C12D94" w:rsidRPr="002021D6">
              <w:rPr>
                <w:rFonts w:ascii="Times New Roman" w:hAnsi="Times New Roman"/>
                <w:sz w:val="24"/>
                <w:szCs w:val="24"/>
              </w:rPr>
              <w:t xml:space="preserve"> 29419336</w:t>
            </w:r>
          </w:p>
          <w:p w14:paraId="10E717DF" w14:textId="71E16D6B" w:rsidR="00F84FDB" w:rsidRPr="00F84FDB" w:rsidRDefault="00F84FDB" w:rsidP="00413441">
            <w:pPr>
              <w:spacing w:after="0" w:line="240" w:lineRule="auto"/>
              <w:ind w:right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+74992350372, эл. почта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F84FD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vcht</w:t>
            </w:r>
            <w:proofErr w:type="spellEnd"/>
            <w:r w:rsidRPr="00F84FD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</w:p>
          <w:p w14:paraId="0A0132B1" w14:textId="77777777" w:rsidR="002838B7" w:rsidRPr="002021D6" w:rsidRDefault="002838B7" w:rsidP="002838B7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45BA6F89" w14:textId="77777777" w:rsidR="008A3AD0" w:rsidRPr="002021D6" w:rsidRDefault="008A3AD0" w:rsidP="002838B7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C55C7CB" w14:textId="77777777" w:rsidR="00BE1F62" w:rsidRPr="002021D6" w:rsidRDefault="00BE1F62" w:rsidP="002838B7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21DE753D" w14:textId="62F0766D" w:rsidR="008A3AD0" w:rsidRPr="002021D6" w:rsidRDefault="00C12D94" w:rsidP="002838B7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032AD5" w:rsidRPr="002021D6">
              <w:rPr>
                <w:rFonts w:ascii="Times New Roman" w:hAnsi="Times New Roman"/>
                <w:sz w:val="24"/>
                <w:szCs w:val="24"/>
              </w:rPr>
              <w:t>/</w:t>
            </w:r>
            <w:r w:rsidR="008A3AD0" w:rsidRPr="002021D6">
              <w:rPr>
                <w:rFonts w:ascii="Times New Roman" w:hAnsi="Times New Roman"/>
                <w:sz w:val="24"/>
                <w:szCs w:val="24"/>
              </w:rPr>
              <w:t>О.В. Гончарова</w:t>
            </w:r>
            <w:r w:rsidR="00032AD5" w:rsidRPr="002021D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1D7D68E" w14:textId="3C0466A6" w:rsidR="008A3AD0" w:rsidRPr="002021D6" w:rsidRDefault="008A3AD0" w:rsidP="002838B7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_</w:t>
            </w:r>
            <w:r w:rsidR="00FD3C47" w:rsidRPr="002021D6">
              <w:rPr>
                <w:rFonts w:ascii="Times New Roman" w:hAnsi="Times New Roman"/>
                <w:sz w:val="24"/>
                <w:szCs w:val="24"/>
              </w:rPr>
              <w:t>___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>__ ___________</w:t>
            </w:r>
            <w:r w:rsidR="006D5E1B" w:rsidRPr="002021D6">
              <w:rPr>
                <w:rFonts w:ascii="Times New Roman" w:hAnsi="Times New Roman"/>
                <w:sz w:val="24"/>
                <w:szCs w:val="24"/>
              </w:rPr>
              <w:t>_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>_</w:t>
            </w:r>
            <w:r w:rsidR="00FD3C47" w:rsidRPr="002021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>_</w:t>
            </w:r>
            <w:r w:rsidR="00FD3C47" w:rsidRPr="0020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615" w:rsidRPr="002021D6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014067FF" w14:textId="77777777" w:rsidR="006D5E1B" w:rsidRPr="002021D6" w:rsidRDefault="006D5E1B" w:rsidP="009E3485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4DA1A17A" w14:textId="77777777" w:rsidR="008A3AD0" w:rsidRPr="002021D6" w:rsidRDefault="008A3AD0" w:rsidP="00413441">
            <w:pPr>
              <w:spacing w:after="0" w:line="240" w:lineRule="auto"/>
              <w:ind w:right="17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5244" w:type="dxa"/>
          </w:tcPr>
          <w:p w14:paraId="2F39FD94" w14:textId="220A93EA" w:rsidR="00385A5B" w:rsidRPr="002021D6" w:rsidRDefault="00956C9D" w:rsidP="00385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570A0C" w:rsidRPr="002021D6">
              <w:rPr>
                <w:rFonts w:ascii="Times New Roman" w:hAnsi="Times New Roman"/>
                <w:sz w:val="24"/>
                <w:szCs w:val="24"/>
              </w:rPr>
              <w:t xml:space="preserve"> (сокращенное наименование –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A0C" w:rsidRPr="002021D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14:paraId="4728A7F2" w14:textId="77777777" w:rsidR="00330EE6" w:rsidRPr="002021D6" w:rsidRDefault="00330EE6" w:rsidP="00385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F10CE6" w14:textId="4BBBBF4F" w:rsidR="00570A0C" w:rsidRPr="002021D6" w:rsidRDefault="00385A5B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95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88A0BA" w14:textId="3121013F" w:rsidR="00570A0C" w:rsidRPr="002021D6" w:rsidRDefault="00570A0C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95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8B0338" w14:textId="74A7F104" w:rsidR="00570A0C" w:rsidRPr="002021D6" w:rsidRDefault="00570A0C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5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 xml:space="preserve"> КПП </w:t>
            </w:r>
            <w:r w:rsidR="0095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101798" w14:textId="77777777" w:rsidR="002021D6" w:rsidRPr="002021D6" w:rsidRDefault="002021D6" w:rsidP="002021D6">
            <w:pPr>
              <w:spacing w:after="0" w:line="240" w:lineRule="auto"/>
              <w:ind w:right="1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Платежные </w:t>
            </w:r>
            <w:r w:rsidRPr="002021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реквизиты:</w:t>
            </w:r>
          </w:p>
          <w:p w14:paraId="7E075AB9" w14:textId="53FB165E" w:rsidR="00570A0C" w:rsidRPr="002021D6" w:rsidRDefault="00570A0C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95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30742C" w14:textId="51A208D0" w:rsidR="00570A0C" w:rsidRPr="002021D6" w:rsidRDefault="00956C9D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570A0C" w:rsidRPr="0020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E5BDB0" w14:textId="5038E84E" w:rsidR="00570A0C" w:rsidRPr="002021D6" w:rsidRDefault="00570A0C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14:paraId="4D896666" w14:textId="31F0DD2E" w:rsidR="00385A5B" w:rsidRPr="002021D6" w:rsidRDefault="00570A0C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ОКТМО ОКПО </w:t>
            </w:r>
          </w:p>
          <w:p w14:paraId="3B7A4C99" w14:textId="006208D4" w:rsidR="00385A5B" w:rsidRPr="002021D6" w:rsidRDefault="00385A5B" w:rsidP="00570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14:paraId="25D6F1A6" w14:textId="49663E92" w:rsidR="00BC5393" w:rsidRPr="002021D6" w:rsidRDefault="00385A5B" w:rsidP="00385A5B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2021D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2021D6">
              <w:rPr>
                <w:rFonts w:ascii="Times New Roman" w:hAnsi="Times New Roman"/>
                <w:sz w:val="24"/>
                <w:szCs w:val="24"/>
              </w:rPr>
              <w:t>:</w:t>
            </w:r>
            <w:r w:rsidRPr="00202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265F7B7" w14:textId="77777777" w:rsidR="002021D6" w:rsidRPr="00F84FDB" w:rsidRDefault="002021D6" w:rsidP="00385A5B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DCF016" w14:textId="77777777" w:rsidR="002021D6" w:rsidRPr="002021D6" w:rsidRDefault="002021D6" w:rsidP="00385A5B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40AF26F" w14:textId="77777777" w:rsidR="00F84FDB" w:rsidRDefault="00F84FDB" w:rsidP="001728C6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630378D2" w14:textId="77777777" w:rsidR="00F84FDB" w:rsidRDefault="00F84FDB" w:rsidP="001728C6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173EEABB" w14:textId="77777777" w:rsidR="00F84FDB" w:rsidRDefault="00F84FDB" w:rsidP="001728C6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</w:p>
          <w:p w14:paraId="006230A2" w14:textId="77777777" w:rsidR="001728C6" w:rsidRPr="002021D6" w:rsidRDefault="001728C6" w:rsidP="001728C6">
            <w:pPr>
              <w:spacing w:after="0" w:line="240" w:lineRule="auto"/>
              <w:ind w:right="17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0F96CF1" w14:textId="77777777" w:rsidR="00BE1F62" w:rsidRPr="002021D6" w:rsidRDefault="00BE1F62" w:rsidP="00E8596C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B385852" w14:textId="7FF2ECB2" w:rsidR="00BC5393" w:rsidRPr="002021D6" w:rsidRDefault="00BC5393" w:rsidP="00BC5393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30EE6" w:rsidRPr="002021D6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230387" w:rsidRPr="002021D6">
              <w:rPr>
                <w:rFonts w:ascii="Times New Roman" w:hAnsi="Times New Roman"/>
                <w:sz w:val="24"/>
                <w:szCs w:val="24"/>
              </w:rPr>
              <w:t>_______/</w:t>
            </w:r>
            <w:r w:rsidR="0095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EE6" w:rsidRPr="002021D6">
              <w:rPr>
                <w:rFonts w:ascii="Times New Roman" w:hAnsi="Times New Roman"/>
                <w:sz w:val="24"/>
                <w:szCs w:val="24"/>
              </w:rPr>
              <w:t>/</w:t>
            </w:r>
            <w:r w:rsidRPr="002021D6">
              <w:rPr>
                <w:rFonts w:ascii="Times New Roman" w:hAnsi="Times New Roman"/>
                <w:sz w:val="24"/>
                <w:szCs w:val="24"/>
              </w:rPr>
              <w:br/>
              <w:t>______ ________________________</w:t>
            </w:r>
            <w:r w:rsidR="00D92615" w:rsidRPr="002021D6">
              <w:rPr>
                <w:rFonts w:ascii="Times New Roman" w:hAnsi="Times New Roman"/>
                <w:sz w:val="24"/>
                <w:szCs w:val="24"/>
              </w:rPr>
              <w:t xml:space="preserve">20___ 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6CF60D4F" w14:textId="77777777" w:rsidR="003C73A7" w:rsidRPr="002021D6" w:rsidRDefault="003C73A7" w:rsidP="00BC5393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EF9B5BB" w14:textId="04C48036" w:rsidR="008A3AD0" w:rsidRPr="002021D6" w:rsidRDefault="001728C6" w:rsidP="009A10E7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21D6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14:paraId="75F77221" w14:textId="77777777" w:rsidR="00E92B3B" w:rsidRPr="002021D6" w:rsidRDefault="00E92B3B" w:rsidP="00BB7A14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14:paraId="60137878" w14:textId="77777777" w:rsidR="00B23AE1" w:rsidRPr="002021D6" w:rsidRDefault="00B23AE1" w:rsidP="00570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br w:type="page"/>
      </w:r>
    </w:p>
    <w:p w14:paraId="1D39EE6B" w14:textId="4F894471" w:rsidR="001728C6" w:rsidRPr="002021D6" w:rsidRDefault="001728C6" w:rsidP="001728C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1D6">
        <w:rPr>
          <w:rFonts w:ascii="Times New Roman" w:hAnsi="Times New Roman"/>
          <w:sz w:val="24"/>
          <w:szCs w:val="24"/>
        </w:rPr>
        <w:lastRenderedPageBreak/>
        <w:t xml:space="preserve">Подписи обучающихся:  </w:t>
      </w:r>
    </w:p>
    <w:p w14:paraId="72B02312" w14:textId="77777777" w:rsidR="005C493B" w:rsidRPr="002021D6" w:rsidRDefault="005C493B" w:rsidP="00413441">
      <w:pPr>
        <w:rPr>
          <w:rFonts w:ascii="Times New Roman" w:hAnsi="Times New Roman"/>
          <w:sz w:val="24"/>
          <w:szCs w:val="24"/>
        </w:rPr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126"/>
        <w:gridCol w:w="1842"/>
      </w:tblGrid>
      <w:tr w:rsidR="00717F63" w:rsidRPr="002021D6" w14:paraId="43C20B3A" w14:textId="77777777" w:rsidTr="00187A72">
        <w:trPr>
          <w:trHeight w:val="8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5381" w14:textId="77777777" w:rsidR="00717F63" w:rsidRPr="002021D6" w:rsidRDefault="00717F63" w:rsidP="00717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48B" w14:textId="77777777" w:rsidR="00717F63" w:rsidRPr="002021D6" w:rsidRDefault="00717F63" w:rsidP="009A1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9AF" w14:textId="2788B282" w:rsidR="00717F63" w:rsidRPr="002021D6" w:rsidRDefault="00717F63" w:rsidP="009A1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023D" w14:textId="4234FE2B" w:rsidR="00717F63" w:rsidRPr="002021D6" w:rsidRDefault="00717F63" w:rsidP="009A1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C9AF" w14:textId="06078267" w:rsidR="00717F63" w:rsidRPr="002021D6" w:rsidRDefault="00717F63" w:rsidP="009A1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8A350E" w:rsidRPr="002021D6" w14:paraId="066B6F6B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82F2" w14:textId="69226788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2D58" w14:textId="46B2A811" w:rsidR="00717F63" w:rsidRPr="002021D6" w:rsidRDefault="00717F63" w:rsidP="009A1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1FC" w14:textId="5A09D80F" w:rsidR="00717F63" w:rsidRPr="002021D6" w:rsidRDefault="00717F63" w:rsidP="009A1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D24C" w14:textId="01775523" w:rsidR="00717F63" w:rsidRPr="002021D6" w:rsidRDefault="00717F63" w:rsidP="009A1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679A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50E" w:rsidRPr="002021D6" w14:paraId="0359B286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01A2" w14:textId="7D19BF0D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92AB" w14:textId="43DE68F5" w:rsidR="00717F63" w:rsidRPr="002021D6" w:rsidRDefault="00717F63" w:rsidP="009A1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9CC3" w14:textId="7AD7CCF2" w:rsidR="00717F63" w:rsidRPr="002021D6" w:rsidRDefault="00717F63" w:rsidP="009A1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BB3C" w14:textId="4EE679B4" w:rsidR="00717F63" w:rsidRPr="002021D6" w:rsidRDefault="00717F63" w:rsidP="009A10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B0D4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10AFC1D3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7BC0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229A5" w14:textId="78C9EE0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A848" w14:textId="6D3DD965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D06A" w14:textId="466D616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2889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1CD10677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7C04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1806A" w14:textId="4478EA25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4FFB" w14:textId="58FB870D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121E" w14:textId="75BC6F0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031B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17F63" w:rsidRPr="002021D6" w14:paraId="3DA55295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CD0A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A8E2" w14:textId="328FA3C6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67" w14:textId="4881B1D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91A3" w14:textId="6DBB60E9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DF4C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3716ABC3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EE3B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90794" w14:textId="07FB8BD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0CF" w14:textId="24C0800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916" w14:textId="4B8ABEA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2A32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17F63" w:rsidRPr="002021D6" w14:paraId="317C675B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2B62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53CBF" w14:textId="144FEC0C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45D4" w14:textId="3760B6C1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92B6" w14:textId="582FA88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088A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58456D7A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E401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8BAF3" w14:textId="5C212543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EC26" w14:textId="209A57A5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289F" w14:textId="591F4B58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4C27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18A14CDF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BE14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A0085" w14:textId="5B5B9BE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6E1" w14:textId="45B567CA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0341" w14:textId="7E9F70C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B353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24C212DA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D90E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9EA50" w14:textId="46486691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058F" w14:textId="0C30C6D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1A97" w14:textId="6478DFDB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CBF3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17F63" w:rsidRPr="002021D6" w14:paraId="2B4F9985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C7D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DE257" w14:textId="2ACFFC4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FA8" w14:textId="54A075B1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E7E1" w14:textId="6293A15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981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2380CDDE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4AE0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238C2" w14:textId="7EB62AB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4BF4" w14:textId="09B1A29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DBE8" w14:textId="080D84F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2E53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352640B9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7B77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B5873" w14:textId="741BDC8B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13EA" w14:textId="34386F8A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D36" w14:textId="2D9124AB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2BF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17F63" w:rsidRPr="002021D6" w14:paraId="2D0073BB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B753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B4E2" w14:textId="4A4B7EAB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1C0" w14:textId="58EAFF28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CFCF" w14:textId="6BE8B169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8F7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62018D04" w14:textId="77777777" w:rsidTr="00187A72">
        <w:trPr>
          <w:trHeight w:val="8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AB46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3D9" w14:textId="7673A56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7DC7" w14:textId="4028C0A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F9A3" w14:textId="4D47377E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B17A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74E1E16F" w14:textId="42B3950B" w:rsidR="007925C2" w:rsidRPr="002021D6" w:rsidRDefault="007925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04C592" w14:textId="20519585" w:rsidR="005C493B" w:rsidRPr="002021D6" w:rsidRDefault="007925C2" w:rsidP="005C493B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1D6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5C493B" w:rsidRPr="002021D6">
        <w:rPr>
          <w:rFonts w:ascii="Times New Roman" w:eastAsia="Times New Roman" w:hAnsi="Times New Roman"/>
          <w:sz w:val="24"/>
          <w:szCs w:val="24"/>
          <w:lang w:eastAsia="ru-RU"/>
        </w:rPr>
        <w:t xml:space="preserve">1 к </w:t>
      </w:r>
      <w:r w:rsidR="005E6463" w:rsidRPr="002021D6">
        <w:rPr>
          <w:rFonts w:ascii="Times New Roman" w:eastAsia="Times New Roman" w:hAnsi="Times New Roman"/>
          <w:sz w:val="24"/>
          <w:szCs w:val="24"/>
          <w:lang w:eastAsia="ru-RU"/>
        </w:rPr>
        <w:t>Договору</w:t>
      </w:r>
      <w:r w:rsidR="005C493B" w:rsidRPr="002021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DB6ED3E" w14:textId="2D77C8A5" w:rsidR="005C493B" w:rsidRPr="004D10A3" w:rsidRDefault="005C493B" w:rsidP="005E6463">
      <w:pPr>
        <w:tabs>
          <w:tab w:val="left" w:pos="52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1D6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оказании платных </w:t>
      </w:r>
      <w:r w:rsidRPr="004D10A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услуг </w:t>
      </w:r>
    </w:p>
    <w:p w14:paraId="0DB81342" w14:textId="3D9E2956" w:rsidR="005C493B" w:rsidRPr="002021D6" w:rsidRDefault="009A10E7" w:rsidP="005C493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0A3">
        <w:rPr>
          <w:rFonts w:ascii="Times New Roman" w:eastAsia="Times New Roman" w:hAnsi="Times New Roman"/>
          <w:sz w:val="24"/>
          <w:szCs w:val="24"/>
          <w:lang w:eastAsia="ru-RU"/>
        </w:rPr>
        <w:t>от «____</w:t>
      </w:r>
      <w:r w:rsidR="005C493B" w:rsidRPr="004D10A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D10A3" w:rsidRPr="004D10A3">
        <w:rPr>
          <w:rFonts w:ascii="Times New Roman" w:eastAsia="Times New Roman" w:hAnsi="Times New Roman"/>
          <w:sz w:val="24"/>
          <w:szCs w:val="24"/>
          <w:lang w:eastAsia="ru-RU"/>
        </w:rPr>
        <w:t>_______ 20___</w:t>
      </w:r>
      <w:r w:rsidR="00303629" w:rsidRPr="004D10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D10A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4D10A3" w:rsidRPr="004D10A3">
        <w:rPr>
          <w:rFonts w:ascii="Times New Roman" w:eastAsia="Times New Roman" w:hAnsi="Times New Roman"/>
          <w:sz w:val="24"/>
          <w:szCs w:val="24"/>
          <w:lang w:eastAsia="ru-RU"/>
        </w:rPr>
        <w:t>№__</w:t>
      </w:r>
      <w:r w:rsidR="009B5DA4" w:rsidRPr="004D10A3">
        <w:rPr>
          <w:rFonts w:ascii="Times New Roman" w:eastAsia="Times New Roman" w:hAnsi="Times New Roman"/>
          <w:sz w:val="24"/>
          <w:szCs w:val="24"/>
          <w:lang w:eastAsia="ru-RU"/>
        </w:rPr>
        <w:t>/Ю-</w:t>
      </w:r>
      <w:r w:rsidR="004D10A3" w:rsidRPr="004D10A3">
        <w:rPr>
          <w:rFonts w:ascii="Times New Roman" w:eastAsia="Times New Roman" w:hAnsi="Times New Roman"/>
          <w:sz w:val="24"/>
          <w:szCs w:val="24"/>
          <w:lang w:eastAsia="ru-RU"/>
        </w:rPr>
        <w:t>__-__</w:t>
      </w:r>
    </w:p>
    <w:p w14:paraId="69C77323" w14:textId="77777777" w:rsidR="005C493B" w:rsidRPr="002021D6" w:rsidRDefault="005C493B" w:rsidP="005C493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98ED58" w14:textId="77777777" w:rsidR="005C493B" w:rsidRPr="002021D6" w:rsidRDefault="005C493B" w:rsidP="005C493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6053F" w14:textId="77777777" w:rsidR="005C493B" w:rsidRPr="002021D6" w:rsidRDefault="005C493B" w:rsidP="005C493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42EAF" w14:textId="6100520F" w:rsidR="005C493B" w:rsidRPr="002021D6" w:rsidRDefault="00303629" w:rsidP="005C49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1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 w:rsidR="005C493B" w:rsidRPr="002021D6">
        <w:rPr>
          <w:rFonts w:ascii="Times New Roman" w:eastAsia="Times New Roman" w:hAnsi="Times New Roman"/>
          <w:b/>
          <w:sz w:val="24"/>
          <w:szCs w:val="24"/>
          <w:lang w:eastAsia="ru-RU"/>
        </w:rPr>
        <w:t>слушателей</w:t>
      </w:r>
    </w:p>
    <w:p w14:paraId="7E6FBF85" w14:textId="77777777" w:rsidR="005C493B" w:rsidRPr="002021D6" w:rsidRDefault="005C493B" w:rsidP="005C49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73" w:type="dxa"/>
        <w:tblLook w:val="04A0" w:firstRow="1" w:lastRow="0" w:firstColumn="1" w:lastColumn="0" w:noHBand="0" w:noVBand="1"/>
      </w:tblPr>
      <w:tblGrid>
        <w:gridCol w:w="680"/>
        <w:gridCol w:w="2292"/>
        <w:gridCol w:w="3686"/>
        <w:gridCol w:w="1842"/>
        <w:gridCol w:w="1573"/>
      </w:tblGrid>
      <w:tr w:rsidR="00717F63" w:rsidRPr="002021D6" w14:paraId="25440D14" w14:textId="77777777" w:rsidTr="00570A0C">
        <w:trPr>
          <w:trHeight w:val="6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683" w14:textId="77777777" w:rsidR="00717F63" w:rsidRPr="002021D6" w:rsidRDefault="00717F63" w:rsidP="00717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68B" w14:textId="77777777" w:rsidR="00717F63" w:rsidRPr="002021D6" w:rsidRDefault="00717F63" w:rsidP="00717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EC00" w14:textId="6D5C3ED3" w:rsidR="00717F63" w:rsidRPr="002021D6" w:rsidRDefault="00717F63" w:rsidP="00187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D1C" w14:textId="77777777" w:rsidR="00717F63" w:rsidRPr="002021D6" w:rsidRDefault="00717F63" w:rsidP="00717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FE3C" w14:textId="77777777" w:rsidR="00717F63" w:rsidRPr="002021D6" w:rsidRDefault="00717F63" w:rsidP="00717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717F63" w:rsidRPr="002021D6" w14:paraId="1E99F34C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8478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BF04" w14:textId="7E6ADA9F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EAFA" w14:textId="5EBC71E9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294D" w14:textId="72D489EE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3674" w14:textId="09FE10BB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243BE4BA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7C22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1EFCF" w14:textId="05F8DBF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4D" w14:textId="4D7E6BC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357" w14:textId="396E09E5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3B3" w14:textId="645203F0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7961FBAD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8039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DD94" w14:textId="045AA6BF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4C8F" w14:textId="0ED10933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E2F7" w14:textId="1BC5D034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F7A" w14:textId="371AD763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02906E0F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0C51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4BA1" w14:textId="39C7417C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2EE9" w14:textId="572ECEFA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8F29" w14:textId="4F645572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1506" w14:textId="24BBB03A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3AF85AEF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F7FB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863C7" w14:textId="33060BC6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2FC" w14:textId="73482D7D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148" w14:textId="164BC16D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8C9" w14:textId="2C2804C5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411E0EAF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5CA9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B76F" w14:textId="49DF5889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D05A" w14:textId="57E6BCA1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AEC" w14:textId="0083B5EC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727E" w14:textId="09FE6C0C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0E179551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3148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D6B9B" w14:textId="5CB0E2F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C19F" w14:textId="273CA5C9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BFF6" w14:textId="78491878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19FC" w14:textId="1854623A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530FA7FC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03D1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3607" w14:textId="628D595C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80DC" w14:textId="3D3CDA3E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5B5A" w14:textId="5F3988AA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66F4" w14:textId="08FFFA7F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0FEAE12B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4671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12FF" w14:textId="2EB8E263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873" w14:textId="3CFC1B8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D842" w14:textId="0AF39086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5CEE" w14:textId="63A9FA48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F63" w:rsidRPr="002021D6" w14:paraId="32A47091" w14:textId="77777777" w:rsidTr="00570A0C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E5C5" w14:textId="77777777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846C" w14:textId="41A574D3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C25" w14:textId="5B21FAF5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8806" w14:textId="575B0D81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2D30" w14:textId="05D1A95D" w:rsidR="00717F63" w:rsidRPr="002021D6" w:rsidRDefault="00717F63" w:rsidP="00717F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87396FB" w14:textId="77777777" w:rsidR="005C493B" w:rsidRPr="002021D6" w:rsidRDefault="005C493B" w:rsidP="005C493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73D39B" w14:textId="77777777" w:rsidR="005C493B" w:rsidRPr="002021D6" w:rsidRDefault="005C493B" w:rsidP="005C493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89" w:type="dxa"/>
        <w:tblLook w:val="00A0" w:firstRow="1" w:lastRow="0" w:firstColumn="1" w:lastColumn="0" w:noHBand="0" w:noVBand="0"/>
      </w:tblPr>
      <w:tblGrid>
        <w:gridCol w:w="5245"/>
        <w:gridCol w:w="5244"/>
      </w:tblGrid>
      <w:tr w:rsidR="005C493B" w:rsidRPr="002021D6" w14:paraId="46831587" w14:textId="77777777" w:rsidTr="002F31A0">
        <w:tc>
          <w:tcPr>
            <w:tcW w:w="5245" w:type="dxa"/>
            <w:hideMark/>
          </w:tcPr>
          <w:p w14:paraId="5789C986" w14:textId="07C2B61D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244" w:type="dxa"/>
            <w:hideMark/>
          </w:tcPr>
          <w:p w14:paraId="5C04FDA2" w14:textId="6E0F223A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5C493B" w:rsidRPr="002021D6" w14:paraId="5481EF4F" w14:textId="77777777" w:rsidTr="002F31A0">
        <w:tc>
          <w:tcPr>
            <w:tcW w:w="5245" w:type="dxa"/>
          </w:tcPr>
          <w:p w14:paraId="2DDDC88A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633093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4B3418" w14:textId="0CE4A57A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_____</w:t>
            </w:r>
            <w:r w:rsidR="002F31A0"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_______/</w:t>
            </w:r>
            <w:r w:rsidRPr="0020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Гончарова/</w:t>
            </w:r>
          </w:p>
          <w:p w14:paraId="281A5B81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353517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124262F0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14:paraId="17DA51C7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8008CD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3DE5B38" w14:textId="17448B97" w:rsidR="005C493B" w:rsidRPr="002021D6" w:rsidRDefault="00230387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___</w:t>
            </w:r>
            <w:r w:rsidR="00570A0C"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_______________/</w:t>
            </w:r>
            <w:r w:rsidR="00570A0C" w:rsidRPr="00202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493B"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14:paraId="245E3668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59FD10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14:paraId="67DE4174" w14:textId="77777777" w:rsidR="005C493B" w:rsidRPr="002021D6" w:rsidRDefault="005C493B" w:rsidP="005C49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4AB5FDC" w14:textId="77777777" w:rsidR="007925C2" w:rsidRPr="002021D6" w:rsidRDefault="007925C2" w:rsidP="00BE5E7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7C281" w14:textId="2EBFAA89" w:rsidR="007925C2" w:rsidRPr="002021D6" w:rsidRDefault="007925C2" w:rsidP="008A3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25C2" w:rsidRPr="002021D6" w:rsidSect="008A350E">
      <w:headerReference w:type="default" r:id="rId8"/>
      <w:footerReference w:type="default" r:id="rId9"/>
      <w:pgSz w:w="11906" w:h="16838"/>
      <w:pgMar w:top="426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5A1FB" w14:textId="77777777" w:rsidR="00061349" w:rsidRDefault="00061349" w:rsidP="00BB7A14">
      <w:pPr>
        <w:spacing w:after="0" w:line="240" w:lineRule="auto"/>
      </w:pPr>
      <w:r>
        <w:separator/>
      </w:r>
    </w:p>
  </w:endnote>
  <w:endnote w:type="continuationSeparator" w:id="0">
    <w:p w14:paraId="5D636A56" w14:textId="77777777" w:rsidR="00061349" w:rsidRDefault="00061349" w:rsidP="00BB7A14">
      <w:pPr>
        <w:spacing w:after="0" w:line="240" w:lineRule="auto"/>
      </w:pPr>
      <w:r>
        <w:continuationSeparator/>
      </w:r>
    </w:p>
  </w:endnote>
  <w:endnote w:type="continuationNotice" w:id="1">
    <w:p w14:paraId="13E49903" w14:textId="77777777" w:rsidR="00061349" w:rsidRDefault="00061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82F7" w14:textId="61398DBD" w:rsidR="008A350E" w:rsidRPr="00BB7A14" w:rsidRDefault="008A350E">
    <w:pPr>
      <w:pStyle w:val="a5"/>
      <w:jc w:val="right"/>
      <w:rPr>
        <w:rFonts w:ascii="Times New Roman" w:hAnsi="Times New Roman"/>
      </w:rPr>
    </w:pPr>
    <w:r w:rsidRPr="00BB7A14">
      <w:rPr>
        <w:rFonts w:ascii="Times New Roman" w:hAnsi="Times New Roman"/>
      </w:rPr>
      <w:fldChar w:fldCharType="begin"/>
    </w:r>
    <w:r w:rsidRPr="00BB7A14">
      <w:rPr>
        <w:rFonts w:ascii="Times New Roman" w:hAnsi="Times New Roman"/>
      </w:rPr>
      <w:instrText>PAGE   \* MERGEFORMAT</w:instrText>
    </w:r>
    <w:r w:rsidRPr="00BB7A14">
      <w:rPr>
        <w:rFonts w:ascii="Times New Roman" w:hAnsi="Times New Roman"/>
      </w:rPr>
      <w:fldChar w:fldCharType="separate"/>
    </w:r>
    <w:r w:rsidR="004D10A3">
      <w:rPr>
        <w:rFonts w:ascii="Times New Roman" w:hAnsi="Times New Roman"/>
        <w:noProof/>
      </w:rPr>
      <w:t>4</w:t>
    </w:r>
    <w:r w:rsidRPr="00BB7A14">
      <w:rPr>
        <w:rFonts w:ascii="Times New Roman" w:hAnsi="Times New Roman"/>
      </w:rPr>
      <w:fldChar w:fldCharType="end"/>
    </w:r>
  </w:p>
  <w:p w14:paraId="3434FE65" w14:textId="77777777" w:rsidR="008A350E" w:rsidRDefault="008A35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87262" w14:textId="77777777" w:rsidR="00061349" w:rsidRDefault="00061349" w:rsidP="00BB7A14">
      <w:pPr>
        <w:spacing w:after="0" w:line="240" w:lineRule="auto"/>
      </w:pPr>
      <w:r>
        <w:separator/>
      </w:r>
    </w:p>
  </w:footnote>
  <w:footnote w:type="continuationSeparator" w:id="0">
    <w:p w14:paraId="414BC345" w14:textId="77777777" w:rsidR="00061349" w:rsidRDefault="00061349" w:rsidP="00BB7A14">
      <w:pPr>
        <w:spacing w:after="0" w:line="240" w:lineRule="auto"/>
      </w:pPr>
      <w:r>
        <w:continuationSeparator/>
      </w:r>
    </w:p>
  </w:footnote>
  <w:footnote w:type="continuationNotice" w:id="1">
    <w:p w14:paraId="136EA0A0" w14:textId="77777777" w:rsidR="00061349" w:rsidRDefault="00061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F8EEC" w14:textId="77777777" w:rsidR="008A350E" w:rsidRDefault="008A35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DA8CF3A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2783C"/>
    <w:multiLevelType w:val="hybridMultilevel"/>
    <w:tmpl w:val="B2B43F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FA56D9"/>
    <w:multiLevelType w:val="multilevel"/>
    <w:tmpl w:val="66DC7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3" w15:restartNumberingAfterBreak="0">
    <w:nsid w:val="0EF90D9C"/>
    <w:multiLevelType w:val="multilevel"/>
    <w:tmpl w:val="AFBEA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F956703"/>
    <w:multiLevelType w:val="multilevel"/>
    <w:tmpl w:val="1A4C376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16" w:hanging="408"/>
      </w:pPr>
      <w:rPr>
        <w:rFonts w:hint="default"/>
        <w:b w:val="0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5" w15:restartNumberingAfterBreak="0">
    <w:nsid w:val="10471CEF"/>
    <w:multiLevelType w:val="hybridMultilevel"/>
    <w:tmpl w:val="D5D0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50B88"/>
    <w:multiLevelType w:val="hybridMultilevel"/>
    <w:tmpl w:val="217603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EF460BB"/>
    <w:multiLevelType w:val="hybridMultilevel"/>
    <w:tmpl w:val="D81AD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A2716"/>
    <w:multiLevelType w:val="hybridMultilevel"/>
    <w:tmpl w:val="6E4CDA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1314778"/>
    <w:multiLevelType w:val="hybridMultilevel"/>
    <w:tmpl w:val="F94E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630DB6"/>
    <w:multiLevelType w:val="hybridMultilevel"/>
    <w:tmpl w:val="872C1B3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274646B"/>
    <w:multiLevelType w:val="hybridMultilevel"/>
    <w:tmpl w:val="609221B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 w15:restartNumberingAfterBreak="0">
    <w:nsid w:val="558F12C9"/>
    <w:multiLevelType w:val="multilevel"/>
    <w:tmpl w:val="AC12D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4" w15:restartNumberingAfterBreak="0">
    <w:nsid w:val="5A292A8C"/>
    <w:multiLevelType w:val="multilevel"/>
    <w:tmpl w:val="E054A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FBD2B56"/>
    <w:multiLevelType w:val="hybridMultilevel"/>
    <w:tmpl w:val="55B6AE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6033496"/>
    <w:multiLevelType w:val="hybridMultilevel"/>
    <w:tmpl w:val="38A0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05D7D"/>
    <w:multiLevelType w:val="hybridMultilevel"/>
    <w:tmpl w:val="8250D4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3"/>
  </w:num>
  <w:num w:numId="6">
    <w:abstractNumId w:val="14"/>
  </w:num>
  <w:num w:numId="7">
    <w:abstractNumId w:val="9"/>
  </w:num>
  <w:num w:numId="8">
    <w:abstractNumId w:val="17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DD"/>
    <w:rsid w:val="00006460"/>
    <w:rsid w:val="00012FB9"/>
    <w:rsid w:val="00014477"/>
    <w:rsid w:val="000264CF"/>
    <w:rsid w:val="00032AD5"/>
    <w:rsid w:val="00037841"/>
    <w:rsid w:val="00041A90"/>
    <w:rsid w:val="00042F37"/>
    <w:rsid w:val="00045923"/>
    <w:rsid w:val="00047E9C"/>
    <w:rsid w:val="00060EC3"/>
    <w:rsid w:val="00061349"/>
    <w:rsid w:val="00066FC2"/>
    <w:rsid w:val="000759CC"/>
    <w:rsid w:val="00076B0F"/>
    <w:rsid w:val="000801DF"/>
    <w:rsid w:val="00080F9E"/>
    <w:rsid w:val="00082D79"/>
    <w:rsid w:val="00087562"/>
    <w:rsid w:val="000912F0"/>
    <w:rsid w:val="0009589A"/>
    <w:rsid w:val="000A2703"/>
    <w:rsid w:val="000B2E84"/>
    <w:rsid w:val="000B5939"/>
    <w:rsid w:val="000C20D1"/>
    <w:rsid w:val="000C54F3"/>
    <w:rsid w:val="000D60DD"/>
    <w:rsid w:val="000E594C"/>
    <w:rsid w:val="000F4295"/>
    <w:rsid w:val="00101275"/>
    <w:rsid w:val="00103258"/>
    <w:rsid w:val="0010325F"/>
    <w:rsid w:val="001078EE"/>
    <w:rsid w:val="00110784"/>
    <w:rsid w:val="001137DA"/>
    <w:rsid w:val="00115791"/>
    <w:rsid w:val="00120DFA"/>
    <w:rsid w:val="00121058"/>
    <w:rsid w:val="0012319E"/>
    <w:rsid w:val="00125176"/>
    <w:rsid w:val="00125AC5"/>
    <w:rsid w:val="001301F6"/>
    <w:rsid w:val="00133EFD"/>
    <w:rsid w:val="0013579E"/>
    <w:rsid w:val="00137299"/>
    <w:rsid w:val="001456B0"/>
    <w:rsid w:val="00153201"/>
    <w:rsid w:val="001728C6"/>
    <w:rsid w:val="00182F68"/>
    <w:rsid w:val="00183E39"/>
    <w:rsid w:val="00186751"/>
    <w:rsid w:val="00187A72"/>
    <w:rsid w:val="00193ACA"/>
    <w:rsid w:val="001B6A3D"/>
    <w:rsid w:val="001B6CFD"/>
    <w:rsid w:val="001D29C3"/>
    <w:rsid w:val="001D7004"/>
    <w:rsid w:val="001F1703"/>
    <w:rsid w:val="002021D6"/>
    <w:rsid w:val="00203494"/>
    <w:rsid w:val="0021177F"/>
    <w:rsid w:val="00212C41"/>
    <w:rsid w:val="0022048C"/>
    <w:rsid w:val="002205A4"/>
    <w:rsid w:val="0022129B"/>
    <w:rsid w:val="00230387"/>
    <w:rsid w:val="00231895"/>
    <w:rsid w:val="00232F42"/>
    <w:rsid w:val="002427C9"/>
    <w:rsid w:val="00244F9E"/>
    <w:rsid w:val="00247F93"/>
    <w:rsid w:val="00267CCA"/>
    <w:rsid w:val="00275B8B"/>
    <w:rsid w:val="0028093B"/>
    <w:rsid w:val="002838B7"/>
    <w:rsid w:val="00286AA3"/>
    <w:rsid w:val="002952E4"/>
    <w:rsid w:val="002A13A8"/>
    <w:rsid w:val="002A3680"/>
    <w:rsid w:val="002A5B23"/>
    <w:rsid w:val="002B5BCF"/>
    <w:rsid w:val="002C03E7"/>
    <w:rsid w:val="002D6CC9"/>
    <w:rsid w:val="002E524F"/>
    <w:rsid w:val="002F1DFE"/>
    <w:rsid w:val="002F31A0"/>
    <w:rsid w:val="002F57D4"/>
    <w:rsid w:val="002F7029"/>
    <w:rsid w:val="00303629"/>
    <w:rsid w:val="00307E0E"/>
    <w:rsid w:val="003146F9"/>
    <w:rsid w:val="003266CE"/>
    <w:rsid w:val="00327BEE"/>
    <w:rsid w:val="00330EE6"/>
    <w:rsid w:val="003324BE"/>
    <w:rsid w:val="00332B6B"/>
    <w:rsid w:val="003475D0"/>
    <w:rsid w:val="00354A50"/>
    <w:rsid w:val="00357DD6"/>
    <w:rsid w:val="00360E07"/>
    <w:rsid w:val="00380045"/>
    <w:rsid w:val="00384A67"/>
    <w:rsid w:val="00385A5B"/>
    <w:rsid w:val="003A2CE4"/>
    <w:rsid w:val="003A32E2"/>
    <w:rsid w:val="003A39ED"/>
    <w:rsid w:val="003A4E68"/>
    <w:rsid w:val="003B4404"/>
    <w:rsid w:val="003B496A"/>
    <w:rsid w:val="003C1A05"/>
    <w:rsid w:val="003C4829"/>
    <w:rsid w:val="003C73A7"/>
    <w:rsid w:val="003D0C4F"/>
    <w:rsid w:val="003D2453"/>
    <w:rsid w:val="003F07F1"/>
    <w:rsid w:val="003F28A9"/>
    <w:rsid w:val="003F4FB3"/>
    <w:rsid w:val="003F65FE"/>
    <w:rsid w:val="0040283C"/>
    <w:rsid w:val="00405DAF"/>
    <w:rsid w:val="00413441"/>
    <w:rsid w:val="004213DA"/>
    <w:rsid w:val="00427386"/>
    <w:rsid w:val="00433E2B"/>
    <w:rsid w:val="004415C3"/>
    <w:rsid w:val="00452444"/>
    <w:rsid w:val="00460DF2"/>
    <w:rsid w:val="00464228"/>
    <w:rsid w:val="00472867"/>
    <w:rsid w:val="004821D6"/>
    <w:rsid w:val="00483B92"/>
    <w:rsid w:val="0048467E"/>
    <w:rsid w:val="004922D8"/>
    <w:rsid w:val="00496563"/>
    <w:rsid w:val="004A4140"/>
    <w:rsid w:val="004B1EBD"/>
    <w:rsid w:val="004B793B"/>
    <w:rsid w:val="004C3A23"/>
    <w:rsid w:val="004C4C9E"/>
    <w:rsid w:val="004D049A"/>
    <w:rsid w:val="004D10A3"/>
    <w:rsid w:val="004E2772"/>
    <w:rsid w:val="00501C57"/>
    <w:rsid w:val="00502D30"/>
    <w:rsid w:val="005132E1"/>
    <w:rsid w:val="00513F15"/>
    <w:rsid w:val="00515510"/>
    <w:rsid w:val="0051762C"/>
    <w:rsid w:val="0052064F"/>
    <w:rsid w:val="00523D4A"/>
    <w:rsid w:val="005240C8"/>
    <w:rsid w:val="0053135C"/>
    <w:rsid w:val="0053189B"/>
    <w:rsid w:val="00534B08"/>
    <w:rsid w:val="0053535C"/>
    <w:rsid w:val="005369DE"/>
    <w:rsid w:val="00540443"/>
    <w:rsid w:val="00541208"/>
    <w:rsid w:val="0054309A"/>
    <w:rsid w:val="005475ED"/>
    <w:rsid w:val="005528C1"/>
    <w:rsid w:val="005531F5"/>
    <w:rsid w:val="00562D65"/>
    <w:rsid w:val="00566FFC"/>
    <w:rsid w:val="005672BE"/>
    <w:rsid w:val="00570A0C"/>
    <w:rsid w:val="005822D1"/>
    <w:rsid w:val="00592EA6"/>
    <w:rsid w:val="00596C75"/>
    <w:rsid w:val="005A102D"/>
    <w:rsid w:val="005A68E8"/>
    <w:rsid w:val="005B0196"/>
    <w:rsid w:val="005B4466"/>
    <w:rsid w:val="005C1D96"/>
    <w:rsid w:val="005C493B"/>
    <w:rsid w:val="005C4AA8"/>
    <w:rsid w:val="005D426E"/>
    <w:rsid w:val="005E5CE6"/>
    <w:rsid w:val="005E63BF"/>
    <w:rsid w:val="005E6463"/>
    <w:rsid w:val="005F0226"/>
    <w:rsid w:val="005F78BD"/>
    <w:rsid w:val="00604781"/>
    <w:rsid w:val="00605269"/>
    <w:rsid w:val="00606BEF"/>
    <w:rsid w:val="00606F57"/>
    <w:rsid w:val="0061031B"/>
    <w:rsid w:val="006146CB"/>
    <w:rsid w:val="006165E7"/>
    <w:rsid w:val="00622872"/>
    <w:rsid w:val="006449BD"/>
    <w:rsid w:val="006567F9"/>
    <w:rsid w:val="00664017"/>
    <w:rsid w:val="006670D0"/>
    <w:rsid w:val="006772B0"/>
    <w:rsid w:val="00677463"/>
    <w:rsid w:val="00683675"/>
    <w:rsid w:val="00685444"/>
    <w:rsid w:val="00693608"/>
    <w:rsid w:val="00694C7A"/>
    <w:rsid w:val="006A63A4"/>
    <w:rsid w:val="006A7AC8"/>
    <w:rsid w:val="006C00DA"/>
    <w:rsid w:val="006C192D"/>
    <w:rsid w:val="006C1BAF"/>
    <w:rsid w:val="006C4DBA"/>
    <w:rsid w:val="006C62E6"/>
    <w:rsid w:val="006D12C9"/>
    <w:rsid w:val="006D4108"/>
    <w:rsid w:val="006D5E1B"/>
    <w:rsid w:val="006D7F9F"/>
    <w:rsid w:val="006E59B9"/>
    <w:rsid w:val="006E655E"/>
    <w:rsid w:val="006F4FBE"/>
    <w:rsid w:val="006F750F"/>
    <w:rsid w:val="006F775D"/>
    <w:rsid w:val="007100CC"/>
    <w:rsid w:val="007143DF"/>
    <w:rsid w:val="00715272"/>
    <w:rsid w:val="00717F63"/>
    <w:rsid w:val="00725AED"/>
    <w:rsid w:val="00735F2B"/>
    <w:rsid w:val="00745B79"/>
    <w:rsid w:val="00747089"/>
    <w:rsid w:val="0075028E"/>
    <w:rsid w:val="007506B6"/>
    <w:rsid w:val="00753FC3"/>
    <w:rsid w:val="0076001A"/>
    <w:rsid w:val="00761E8D"/>
    <w:rsid w:val="00762766"/>
    <w:rsid w:val="00770F4D"/>
    <w:rsid w:val="0077105F"/>
    <w:rsid w:val="00785D17"/>
    <w:rsid w:val="00787311"/>
    <w:rsid w:val="007925C2"/>
    <w:rsid w:val="00792792"/>
    <w:rsid w:val="00794653"/>
    <w:rsid w:val="007A221A"/>
    <w:rsid w:val="007A7148"/>
    <w:rsid w:val="007B27AC"/>
    <w:rsid w:val="007C1CD4"/>
    <w:rsid w:val="007C558E"/>
    <w:rsid w:val="007C69CF"/>
    <w:rsid w:val="007D3978"/>
    <w:rsid w:val="007D3F1F"/>
    <w:rsid w:val="007D5862"/>
    <w:rsid w:val="007D6D05"/>
    <w:rsid w:val="007E0378"/>
    <w:rsid w:val="007F22B7"/>
    <w:rsid w:val="007F3F21"/>
    <w:rsid w:val="007F5FFC"/>
    <w:rsid w:val="0080030E"/>
    <w:rsid w:val="008075E9"/>
    <w:rsid w:val="00813DEE"/>
    <w:rsid w:val="00813EDC"/>
    <w:rsid w:val="0082709B"/>
    <w:rsid w:val="0082774E"/>
    <w:rsid w:val="00832EDB"/>
    <w:rsid w:val="008417DF"/>
    <w:rsid w:val="00842373"/>
    <w:rsid w:val="008428F8"/>
    <w:rsid w:val="00852D17"/>
    <w:rsid w:val="008569BE"/>
    <w:rsid w:val="008575AF"/>
    <w:rsid w:val="00863E52"/>
    <w:rsid w:val="00870019"/>
    <w:rsid w:val="008801E4"/>
    <w:rsid w:val="00881FFF"/>
    <w:rsid w:val="00894A72"/>
    <w:rsid w:val="00895C74"/>
    <w:rsid w:val="008A308C"/>
    <w:rsid w:val="008A350E"/>
    <w:rsid w:val="008A3AD0"/>
    <w:rsid w:val="008C0B15"/>
    <w:rsid w:val="008C1D4C"/>
    <w:rsid w:val="008E319A"/>
    <w:rsid w:val="008E5DDA"/>
    <w:rsid w:val="008F5AE9"/>
    <w:rsid w:val="00910F7C"/>
    <w:rsid w:val="0091292F"/>
    <w:rsid w:val="009138D4"/>
    <w:rsid w:val="009211E1"/>
    <w:rsid w:val="00922C4D"/>
    <w:rsid w:val="00927A21"/>
    <w:rsid w:val="009303FC"/>
    <w:rsid w:val="0093057F"/>
    <w:rsid w:val="00933231"/>
    <w:rsid w:val="009433F6"/>
    <w:rsid w:val="00955476"/>
    <w:rsid w:val="00956C9D"/>
    <w:rsid w:val="009766FA"/>
    <w:rsid w:val="00976896"/>
    <w:rsid w:val="00984144"/>
    <w:rsid w:val="0098658C"/>
    <w:rsid w:val="009A10E7"/>
    <w:rsid w:val="009A306E"/>
    <w:rsid w:val="009A5754"/>
    <w:rsid w:val="009B39D0"/>
    <w:rsid w:val="009B5DA4"/>
    <w:rsid w:val="009C038F"/>
    <w:rsid w:val="009D079A"/>
    <w:rsid w:val="009E3485"/>
    <w:rsid w:val="009E4905"/>
    <w:rsid w:val="009E614A"/>
    <w:rsid w:val="009F4F49"/>
    <w:rsid w:val="00A01503"/>
    <w:rsid w:val="00A05CF3"/>
    <w:rsid w:val="00A07C96"/>
    <w:rsid w:val="00A12B46"/>
    <w:rsid w:val="00A170C7"/>
    <w:rsid w:val="00A200A4"/>
    <w:rsid w:val="00A25A94"/>
    <w:rsid w:val="00A2715C"/>
    <w:rsid w:val="00A35FD5"/>
    <w:rsid w:val="00A418BC"/>
    <w:rsid w:val="00A444C7"/>
    <w:rsid w:val="00A512FE"/>
    <w:rsid w:val="00A543F1"/>
    <w:rsid w:val="00A63339"/>
    <w:rsid w:val="00A63A4C"/>
    <w:rsid w:val="00A652F8"/>
    <w:rsid w:val="00A66A6B"/>
    <w:rsid w:val="00A7090F"/>
    <w:rsid w:val="00A71264"/>
    <w:rsid w:val="00A750AF"/>
    <w:rsid w:val="00A762F8"/>
    <w:rsid w:val="00A76FC1"/>
    <w:rsid w:val="00A80BED"/>
    <w:rsid w:val="00A84B55"/>
    <w:rsid w:val="00A94005"/>
    <w:rsid w:val="00A95554"/>
    <w:rsid w:val="00AA276E"/>
    <w:rsid w:val="00AC286B"/>
    <w:rsid w:val="00AC50FB"/>
    <w:rsid w:val="00AD4090"/>
    <w:rsid w:val="00AD5DDE"/>
    <w:rsid w:val="00AD6A63"/>
    <w:rsid w:val="00AE67E6"/>
    <w:rsid w:val="00AF0F0A"/>
    <w:rsid w:val="00AF6F2A"/>
    <w:rsid w:val="00B06DAB"/>
    <w:rsid w:val="00B106AD"/>
    <w:rsid w:val="00B12A8E"/>
    <w:rsid w:val="00B136C0"/>
    <w:rsid w:val="00B14B4F"/>
    <w:rsid w:val="00B2388C"/>
    <w:rsid w:val="00B23AE1"/>
    <w:rsid w:val="00B273CF"/>
    <w:rsid w:val="00B5704F"/>
    <w:rsid w:val="00B577C2"/>
    <w:rsid w:val="00B64356"/>
    <w:rsid w:val="00B6566D"/>
    <w:rsid w:val="00B73208"/>
    <w:rsid w:val="00B84E1F"/>
    <w:rsid w:val="00B9765D"/>
    <w:rsid w:val="00BA0081"/>
    <w:rsid w:val="00BB2BF1"/>
    <w:rsid w:val="00BB52C4"/>
    <w:rsid w:val="00BB7A14"/>
    <w:rsid w:val="00BC5393"/>
    <w:rsid w:val="00BD0429"/>
    <w:rsid w:val="00BD4268"/>
    <w:rsid w:val="00BE1F62"/>
    <w:rsid w:val="00BE221D"/>
    <w:rsid w:val="00BE31E4"/>
    <w:rsid w:val="00BE4D56"/>
    <w:rsid w:val="00BE5E77"/>
    <w:rsid w:val="00BF1D20"/>
    <w:rsid w:val="00BF2211"/>
    <w:rsid w:val="00C00138"/>
    <w:rsid w:val="00C05CF3"/>
    <w:rsid w:val="00C10259"/>
    <w:rsid w:val="00C12D94"/>
    <w:rsid w:val="00C1398C"/>
    <w:rsid w:val="00C1444C"/>
    <w:rsid w:val="00C14F4C"/>
    <w:rsid w:val="00C15A62"/>
    <w:rsid w:val="00C204F9"/>
    <w:rsid w:val="00C25D43"/>
    <w:rsid w:val="00C304BF"/>
    <w:rsid w:val="00C40E7C"/>
    <w:rsid w:val="00C41A7E"/>
    <w:rsid w:val="00C46A01"/>
    <w:rsid w:val="00C51627"/>
    <w:rsid w:val="00C52F35"/>
    <w:rsid w:val="00C60698"/>
    <w:rsid w:val="00C71362"/>
    <w:rsid w:val="00C74F99"/>
    <w:rsid w:val="00C764A2"/>
    <w:rsid w:val="00C81319"/>
    <w:rsid w:val="00C83137"/>
    <w:rsid w:val="00C87A36"/>
    <w:rsid w:val="00CA3A3F"/>
    <w:rsid w:val="00CA50CB"/>
    <w:rsid w:val="00CA74E6"/>
    <w:rsid w:val="00CB1D74"/>
    <w:rsid w:val="00CB638D"/>
    <w:rsid w:val="00CB730F"/>
    <w:rsid w:val="00CC069C"/>
    <w:rsid w:val="00CC34B4"/>
    <w:rsid w:val="00CC47DD"/>
    <w:rsid w:val="00CC532E"/>
    <w:rsid w:val="00CD039B"/>
    <w:rsid w:val="00CE0631"/>
    <w:rsid w:val="00CE54C3"/>
    <w:rsid w:val="00CE6E46"/>
    <w:rsid w:val="00D07F3B"/>
    <w:rsid w:val="00D10E59"/>
    <w:rsid w:val="00D12E27"/>
    <w:rsid w:val="00D12E78"/>
    <w:rsid w:val="00D167F6"/>
    <w:rsid w:val="00D21DE8"/>
    <w:rsid w:val="00D3376C"/>
    <w:rsid w:val="00D401B9"/>
    <w:rsid w:val="00D4687D"/>
    <w:rsid w:val="00D528CE"/>
    <w:rsid w:val="00D5388C"/>
    <w:rsid w:val="00D53B06"/>
    <w:rsid w:val="00D53BF9"/>
    <w:rsid w:val="00D64A55"/>
    <w:rsid w:val="00D77E19"/>
    <w:rsid w:val="00D80C3F"/>
    <w:rsid w:val="00D91031"/>
    <w:rsid w:val="00D92615"/>
    <w:rsid w:val="00D949B5"/>
    <w:rsid w:val="00D96476"/>
    <w:rsid w:val="00DA2D36"/>
    <w:rsid w:val="00DA7420"/>
    <w:rsid w:val="00DB25AE"/>
    <w:rsid w:val="00DB3F15"/>
    <w:rsid w:val="00DB7743"/>
    <w:rsid w:val="00DC3F85"/>
    <w:rsid w:val="00DE1507"/>
    <w:rsid w:val="00DF106E"/>
    <w:rsid w:val="00DF2AD2"/>
    <w:rsid w:val="00E002FE"/>
    <w:rsid w:val="00E04DDE"/>
    <w:rsid w:val="00E063ED"/>
    <w:rsid w:val="00E13BF1"/>
    <w:rsid w:val="00E20BA9"/>
    <w:rsid w:val="00E260D9"/>
    <w:rsid w:val="00E26AD0"/>
    <w:rsid w:val="00E4306E"/>
    <w:rsid w:val="00E53007"/>
    <w:rsid w:val="00E54CFA"/>
    <w:rsid w:val="00E654E4"/>
    <w:rsid w:val="00E666E6"/>
    <w:rsid w:val="00E67228"/>
    <w:rsid w:val="00E7598A"/>
    <w:rsid w:val="00E8581A"/>
    <w:rsid w:val="00E8596C"/>
    <w:rsid w:val="00E92B3B"/>
    <w:rsid w:val="00E93979"/>
    <w:rsid w:val="00E96C7F"/>
    <w:rsid w:val="00EA20DC"/>
    <w:rsid w:val="00EA32FE"/>
    <w:rsid w:val="00EA7472"/>
    <w:rsid w:val="00EC2FBF"/>
    <w:rsid w:val="00ED52DB"/>
    <w:rsid w:val="00EE1758"/>
    <w:rsid w:val="00EE3C88"/>
    <w:rsid w:val="00EF00DA"/>
    <w:rsid w:val="00EF5C50"/>
    <w:rsid w:val="00EF7F1A"/>
    <w:rsid w:val="00F2613F"/>
    <w:rsid w:val="00F35E3C"/>
    <w:rsid w:val="00F508B3"/>
    <w:rsid w:val="00F6564B"/>
    <w:rsid w:val="00F67F23"/>
    <w:rsid w:val="00F72F55"/>
    <w:rsid w:val="00F84FDB"/>
    <w:rsid w:val="00F86C97"/>
    <w:rsid w:val="00FA1666"/>
    <w:rsid w:val="00FA1E2A"/>
    <w:rsid w:val="00FC7960"/>
    <w:rsid w:val="00FC7A46"/>
    <w:rsid w:val="00FC7E60"/>
    <w:rsid w:val="00FD3C47"/>
    <w:rsid w:val="00FD4939"/>
    <w:rsid w:val="00FD4E03"/>
    <w:rsid w:val="00FE446F"/>
    <w:rsid w:val="00FF2BE8"/>
    <w:rsid w:val="00FF38D4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1438-BEF6-44F3-B758-BCEAC4DC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A14"/>
  </w:style>
  <w:style w:type="paragraph" w:styleId="a5">
    <w:name w:val="footer"/>
    <w:basedOn w:val="a"/>
    <w:link w:val="a6"/>
    <w:uiPriority w:val="99"/>
    <w:unhideWhenUsed/>
    <w:rsid w:val="00BB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A14"/>
  </w:style>
  <w:style w:type="paragraph" w:customStyle="1" w:styleId="Default">
    <w:name w:val="Default"/>
    <w:rsid w:val="008A3A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86A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D3C47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F7029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rsid w:val="008003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BE1F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1F6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BE1F62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1F62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BE1F62"/>
    <w:rPr>
      <w:b/>
      <w:bCs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BE1F6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BE1F62"/>
    <w:rPr>
      <w:lang w:eastAsia="en-US"/>
    </w:rPr>
  </w:style>
  <w:style w:type="character" w:styleId="af2">
    <w:name w:val="endnote reference"/>
    <w:uiPriority w:val="99"/>
    <w:semiHidden/>
    <w:unhideWhenUsed/>
    <w:rsid w:val="00BE1F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E1F62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BE1F62"/>
    <w:rPr>
      <w:lang w:eastAsia="en-US"/>
    </w:rPr>
  </w:style>
  <w:style w:type="character" w:styleId="af5">
    <w:name w:val="footnote reference"/>
    <w:uiPriority w:val="99"/>
    <w:semiHidden/>
    <w:unhideWhenUsed/>
    <w:rsid w:val="00BE1F62"/>
    <w:rPr>
      <w:vertAlign w:val="superscript"/>
    </w:rPr>
  </w:style>
  <w:style w:type="paragraph" w:styleId="af6">
    <w:name w:val="List Paragraph"/>
    <w:basedOn w:val="a"/>
    <w:link w:val="af7"/>
    <w:uiPriority w:val="34"/>
    <w:qFormat/>
    <w:rsid w:val="00247F93"/>
    <w:pPr>
      <w:ind w:left="720"/>
      <w:contextualSpacing/>
    </w:pPr>
  </w:style>
  <w:style w:type="character" w:styleId="af8">
    <w:name w:val="Hyperlink"/>
    <w:unhideWhenUsed/>
    <w:rsid w:val="006C00DA"/>
    <w:rPr>
      <w:color w:val="0000FF"/>
      <w:u w:val="single"/>
    </w:rPr>
  </w:style>
  <w:style w:type="paragraph" w:styleId="2">
    <w:name w:val="Body Text Indent 2"/>
    <w:basedOn w:val="a"/>
    <w:link w:val="20"/>
    <w:rsid w:val="006C00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C00DA"/>
    <w:rPr>
      <w:rFonts w:ascii="Times New Roman" w:eastAsia="Times New Roman" w:hAnsi="Times New Roman"/>
      <w:sz w:val="24"/>
      <w:lang w:val="x-none" w:eastAsia="x-none"/>
    </w:rPr>
  </w:style>
  <w:style w:type="character" w:customStyle="1" w:styleId="af7">
    <w:name w:val="Абзац списка Знак"/>
    <w:link w:val="af6"/>
    <w:uiPriority w:val="34"/>
    <w:locked/>
    <w:rsid w:val="006C00DA"/>
    <w:rPr>
      <w:sz w:val="22"/>
      <w:szCs w:val="22"/>
      <w:lang w:eastAsia="en-US"/>
    </w:rPr>
  </w:style>
  <w:style w:type="paragraph" w:styleId="af9">
    <w:name w:val="Normal (Web)"/>
    <w:aliases w:val="Обычный (Web)"/>
    <w:basedOn w:val="a"/>
    <w:uiPriority w:val="99"/>
    <w:semiHidden/>
    <w:unhideWhenUsed/>
    <w:qFormat/>
    <w:rsid w:val="006C00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176C-BF80-4430-9487-25245A65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Костина</dc:creator>
  <cp:lastModifiedBy>user</cp:lastModifiedBy>
  <cp:revision>2</cp:revision>
  <cp:lastPrinted>2020-10-15T09:39:00Z</cp:lastPrinted>
  <dcterms:created xsi:type="dcterms:W3CDTF">2021-07-12T15:32:00Z</dcterms:created>
  <dcterms:modified xsi:type="dcterms:W3CDTF">2021-07-12T15:32:00Z</dcterms:modified>
</cp:coreProperties>
</file>